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28" w:rsidRPr="008D0E28" w:rsidRDefault="008D0E28" w:rsidP="008D0E28">
      <w:pPr>
        <w:tabs>
          <w:tab w:val="left" w:pos="0"/>
          <w:tab w:val="left" w:pos="1418"/>
          <w:tab w:val="left" w:pos="2835"/>
        </w:tabs>
        <w:spacing w:after="0"/>
        <w:ind w:firstLine="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E2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D0E28" w:rsidRPr="008D0E28" w:rsidRDefault="008D0E28" w:rsidP="008D0E28">
      <w:pPr>
        <w:tabs>
          <w:tab w:val="left" w:pos="0"/>
          <w:tab w:val="left" w:pos="1418"/>
          <w:tab w:val="left" w:pos="2835"/>
        </w:tabs>
        <w:spacing w:after="0"/>
        <w:ind w:firstLine="9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D0E28">
        <w:rPr>
          <w:rFonts w:ascii="Times New Roman" w:hAnsi="Times New Roman" w:cs="Times New Roman"/>
          <w:b/>
          <w:sz w:val="28"/>
          <w:szCs w:val="28"/>
        </w:rPr>
        <w:t>о выполнении Плана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>управления финансов города Кузнецка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0E28">
        <w:rPr>
          <w:rFonts w:ascii="Times New Roman" w:hAnsi="Times New Roman" w:cs="Times New Roman"/>
          <w:b/>
          <w:sz w:val="28"/>
          <w:szCs w:val="28"/>
        </w:rPr>
        <w:t>по осуществлению внутреннего муниципального финансового контроля и контроля в сфере закупок за 1 к</w:t>
      </w:r>
      <w:r>
        <w:rPr>
          <w:rFonts w:ascii="Times New Roman" w:hAnsi="Times New Roman" w:cs="Times New Roman"/>
          <w:b/>
          <w:sz w:val="28"/>
          <w:szCs w:val="28"/>
        </w:rPr>
        <w:t>вартал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8D0E28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E37E59" w:rsidRPr="00E37E59" w:rsidRDefault="00E37E59" w:rsidP="00E37E59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E28" w:rsidRDefault="00E37E59" w:rsidP="008D0E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>В 1 квартале 20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контрольно- ревизионным отделом управления финансов города Кузнецка по утвержденному плану проведено </w:t>
      </w:r>
      <w:r w:rsid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</w:t>
      </w:r>
      <w:r w:rsid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</w:t>
      </w:r>
      <w:r w:rsidR="000B350C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8D0E28" w:rsidRDefault="008D0E28" w:rsidP="008D0E2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них:</w:t>
      </w:r>
    </w:p>
    <w:p w:rsidR="008D0E28" w:rsidRPr="008D0E28" w:rsidRDefault="008D0E28" w:rsidP="008D0E2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Ревизия финансово-хозяйственной деятельности:</w:t>
      </w:r>
    </w:p>
    <w:p w:rsidR="000B350C" w:rsidRDefault="008D0E28" w:rsidP="008D0E2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64547F" w:rsidRP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управлении культуры</w:t>
      </w:r>
      <w:r w:rsidR="000B350C" w:rsidRP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Кузнецка</w:t>
      </w:r>
      <w:r w:rsidR="0064547F" w:rsidRP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8D0E28" w:rsidRDefault="008D0E28" w:rsidP="008D0E2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D0E28">
        <w:rPr>
          <w:rFonts w:ascii="Times New Roman" w:hAnsi="Times New Roman" w:cs="Times New Roman"/>
          <w:sz w:val="28"/>
          <w:szCs w:val="28"/>
        </w:rPr>
        <w:t>Проверка соблюдения законодательства РФ и иных правовых актов о контрактной системе в сфере закупок товаров, работ, услуг для обеспечения муниципальных нужд в отношении отдельных закупок для обеспечения муниципальных нужд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0E28" w:rsidRPr="008D0E28" w:rsidRDefault="008D0E28" w:rsidP="008D0E28">
      <w:pPr>
        <w:tabs>
          <w:tab w:val="left" w:pos="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</w:t>
      </w:r>
      <w:r w:rsidRPr="008D0E28">
        <w:rPr>
          <w:rFonts w:ascii="Times New Roman" w:hAnsi="Times New Roman" w:cs="Times New Roman"/>
          <w:sz w:val="28"/>
          <w:szCs w:val="28"/>
        </w:rPr>
        <w:t>Муниципально</w:t>
      </w:r>
      <w:r w:rsidRPr="008D0E28">
        <w:rPr>
          <w:rFonts w:ascii="Times New Roman" w:hAnsi="Times New Roman" w:cs="Times New Roman"/>
          <w:sz w:val="28"/>
          <w:szCs w:val="28"/>
        </w:rPr>
        <w:t>м</w:t>
      </w:r>
      <w:r w:rsidRPr="008D0E28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Pr="008D0E28">
        <w:rPr>
          <w:rFonts w:ascii="Times New Roman" w:hAnsi="Times New Roman" w:cs="Times New Roman"/>
          <w:sz w:val="28"/>
          <w:szCs w:val="28"/>
        </w:rPr>
        <w:t>м</w:t>
      </w:r>
      <w:r w:rsidRPr="008D0E2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Pr="008D0E28">
        <w:rPr>
          <w:rFonts w:ascii="Times New Roman" w:hAnsi="Times New Roman" w:cs="Times New Roman"/>
          <w:sz w:val="28"/>
          <w:szCs w:val="28"/>
        </w:rPr>
        <w:t>и</w:t>
      </w:r>
      <w:r w:rsidRPr="008D0E28">
        <w:rPr>
          <w:rFonts w:ascii="Times New Roman" w:hAnsi="Times New Roman" w:cs="Times New Roman"/>
          <w:sz w:val="28"/>
          <w:szCs w:val="28"/>
        </w:rPr>
        <w:t xml:space="preserve"> «Молодежный эстетический центр «Юность»</w:t>
      </w:r>
    </w:p>
    <w:p w:rsidR="0064547F" w:rsidRDefault="0064547F" w:rsidP="008D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сумма проверенных средств составила 2954,9 тыс. рублей.</w:t>
      </w:r>
    </w:p>
    <w:p w:rsidR="00E37E59" w:rsidRPr="00E37E59" w:rsidRDefault="000B350C" w:rsidP="008D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сумма нарушений составила 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="00E37E59"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E37E59" w:rsidRPr="00E37E59" w:rsidRDefault="00E37E59" w:rsidP="008D0E2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E37E59" w:rsidRPr="00E37E59" w:rsidRDefault="00E37E59" w:rsidP="008D0E2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</w:t>
      </w:r>
      <w:r w:rsidR="0064547F">
        <w:rPr>
          <w:rFonts w:ascii="Times New Roman" w:eastAsia="Times New Roman" w:hAnsi="Times New Roman" w:cs="Times New Roman"/>
          <w:sz w:val="28"/>
          <w:szCs w:val="28"/>
          <w:lang w:eastAsia="ru-RU"/>
        </w:rPr>
        <w:t>5,2</w:t>
      </w:r>
      <w:r w:rsidRPr="00E37E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- другие финансовые нарушения.</w:t>
      </w:r>
    </w:p>
    <w:p w:rsidR="00E37E59" w:rsidRPr="00E37E59" w:rsidRDefault="00E37E59" w:rsidP="00E37E59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6C84" w:rsidRDefault="00086C84"/>
    <w:sectPr w:rsidR="00086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6E09CE"/>
    <w:multiLevelType w:val="hybridMultilevel"/>
    <w:tmpl w:val="9E76B0EA"/>
    <w:lvl w:ilvl="0" w:tplc="2CF045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59"/>
    <w:rsid w:val="00086C84"/>
    <w:rsid w:val="000B350C"/>
    <w:rsid w:val="00634D06"/>
    <w:rsid w:val="0064547F"/>
    <w:rsid w:val="008D0E28"/>
    <w:rsid w:val="00E3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DA9EC-34E4-4AD5-A926-D4411752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E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2020-04-06T12:52:00Z</dcterms:created>
  <dcterms:modified xsi:type="dcterms:W3CDTF">2021-08-04T13:30:00Z</dcterms:modified>
</cp:coreProperties>
</file>