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30" w:rsidRPr="00801AD6" w:rsidRDefault="00944D30" w:rsidP="0080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AD6">
        <w:rPr>
          <w:rFonts w:ascii="Times New Roman" w:hAnsi="Times New Roman" w:cs="Times New Roman"/>
          <w:b/>
          <w:sz w:val="28"/>
          <w:szCs w:val="28"/>
        </w:rPr>
        <w:t xml:space="preserve">План мероприятий  </w:t>
      </w:r>
    </w:p>
    <w:p w:rsidR="00944D30" w:rsidRPr="00801AD6" w:rsidRDefault="00944D30" w:rsidP="0080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AD6">
        <w:rPr>
          <w:rFonts w:ascii="Times New Roman" w:hAnsi="Times New Roman" w:cs="Times New Roman"/>
          <w:b/>
          <w:sz w:val="28"/>
          <w:szCs w:val="28"/>
        </w:rPr>
        <w:t>для реализации программы повышения эффективности управления общественными финансами в городе Кузнецке Пензенской области на период до 2018 года</w:t>
      </w:r>
    </w:p>
    <w:p w:rsidR="00944D30" w:rsidRPr="00801AD6" w:rsidRDefault="00944D30" w:rsidP="0080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50" w:type="dxa"/>
        <w:tblLook w:val="04A0" w:firstRow="1" w:lastRow="0" w:firstColumn="1" w:lastColumn="0" w:noHBand="0" w:noVBand="1"/>
      </w:tblPr>
      <w:tblGrid>
        <w:gridCol w:w="776"/>
        <w:gridCol w:w="8110"/>
        <w:gridCol w:w="2059"/>
        <w:gridCol w:w="3605"/>
      </w:tblGrid>
      <w:tr w:rsidR="005439B8" w:rsidRPr="00801AD6" w:rsidTr="00350790">
        <w:tc>
          <w:tcPr>
            <w:tcW w:w="776" w:type="dxa"/>
          </w:tcPr>
          <w:p w:rsidR="00C63FAB" w:rsidRPr="00801AD6" w:rsidRDefault="00C63FAB" w:rsidP="0080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110" w:type="dxa"/>
          </w:tcPr>
          <w:p w:rsidR="00C63FAB" w:rsidRPr="00801AD6" w:rsidRDefault="00C63FAB" w:rsidP="0080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</w:tcPr>
          <w:p w:rsidR="00C63FAB" w:rsidRPr="00801AD6" w:rsidRDefault="00C63FAB" w:rsidP="0080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605" w:type="dxa"/>
          </w:tcPr>
          <w:p w:rsidR="00C63FAB" w:rsidRPr="00801AD6" w:rsidRDefault="00C63FAB" w:rsidP="0080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56309" w:rsidRPr="00801AD6" w:rsidTr="004F2B9C">
        <w:tc>
          <w:tcPr>
            <w:tcW w:w="14550" w:type="dxa"/>
            <w:gridSpan w:val="4"/>
          </w:tcPr>
          <w:p w:rsidR="00E56309" w:rsidRPr="00801AD6" w:rsidRDefault="00E56309" w:rsidP="00801A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 1  </w:t>
            </w:r>
            <w:r w:rsidRPr="00801AD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долгосрочной устойчивости и сбалансированности бюджета города</w:t>
            </w:r>
          </w:p>
        </w:tc>
      </w:tr>
      <w:tr w:rsidR="00A75015" w:rsidRPr="00801AD6" w:rsidTr="00C162B4">
        <w:tc>
          <w:tcPr>
            <w:tcW w:w="776" w:type="dxa"/>
          </w:tcPr>
          <w:p w:rsidR="00A75015" w:rsidRPr="00801AD6" w:rsidRDefault="00A7501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4" w:type="dxa"/>
            <w:gridSpan w:val="3"/>
          </w:tcPr>
          <w:p w:rsidR="00A75015" w:rsidRPr="00801AD6" w:rsidRDefault="00A7501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Расширение горизонтов бюджетного планирования, в том числе за счет утверждения бюджета города на трехлетний период и формирования долгосрочного бюджетного прогноза</w:t>
            </w:r>
          </w:p>
        </w:tc>
      </w:tr>
      <w:tr w:rsidR="005439B8" w:rsidRPr="00801AD6" w:rsidTr="00350790">
        <w:tc>
          <w:tcPr>
            <w:tcW w:w="776" w:type="dxa"/>
          </w:tcPr>
          <w:p w:rsidR="00C63FAB" w:rsidRPr="00801AD6" w:rsidRDefault="0023450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110" w:type="dxa"/>
          </w:tcPr>
          <w:p w:rsidR="00C63FAB" w:rsidRPr="00801AD6" w:rsidRDefault="001A642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бюджетным законодательством муниципальн</w:t>
            </w:r>
            <w:r w:rsidR="001A4B76"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1A4B76" w:rsidRPr="00801AD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1A4B76" w:rsidRPr="00801AD6">
              <w:rPr>
                <w:rFonts w:ascii="Times New Roman" w:hAnsi="Times New Roman" w:cs="Times New Roman"/>
                <w:sz w:val="28"/>
                <w:szCs w:val="28"/>
              </w:rPr>
              <w:t>а о бюджетном процессе в части формирования долгосрочных прогнозов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C63FAB" w:rsidRPr="00801AD6" w:rsidRDefault="001A4B76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2015 год</w:t>
            </w:r>
          </w:p>
        </w:tc>
        <w:tc>
          <w:tcPr>
            <w:tcW w:w="3605" w:type="dxa"/>
          </w:tcPr>
          <w:p w:rsidR="00C63FAB" w:rsidRPr="00801AD6" w:rsidRDefault="001A4B76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 города Кузнецка</w:t>
            </w:r>
          </w:p>
        </w:tc>
      </w:tr>
      <w:tr w:rsidR="005439B8" w:rsidRPr="00801AD6" w:rsidTr="00350790">
        <w:tc>
          <w:tcPr>
            <w:tcW w:w="776" w:type="dxa"/>
          </w:tcPr>
          <w:p w:rsidR="00C63FAB" w:rsidRPr="00801AD6" w:rsidRDefault="0023450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110" w:type="dxa"/>
          </w:tcPr>
          <w:p w:rsidR="00C63FAB" w:rsidRPr="00801AD6" w:rsidRDefault="00D5771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865818"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</w:t>
            </w:r>
            <w:r w:rsidR="00145960" w:rsidRPr="00801A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5818"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рядка 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и утверждения, периода действия, а также требования к составу и содержанию бюджетного прогноза города Кузнецка на долгосрочный период</w:t>
            </w:r>
          </w:p>
        </w:tc>
        <w:tc>
          <w:tcPr>
            <w:tcW w:w="2059" w:type="dxa"/>
          </w:tcPr>
          <w:p w:rsidR="00C63FAB" w:rsidRPr="00801AD6" w:rsidRDefault="00D5771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605" w:type="dxa"/>
          </w:tcPr>
          <w:p w:rsidR="00C63FAB" w:rsidRPr="00801AD6" w:rsidRDefault="00D5771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5439B8" w:rsidRPr="00801AD6" w:rsidTr="00350790">
        <w:tc>
          <w:tcPr>
            <w:tcW w:w="776" w:type="dxa"/>
          </w:tcPr>
          <w:p w:rsidR="00C63FAB" w:rsidRPr="00801AD6" w:rsidRDefault="0023450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110" w:type="dxa"/>
          </w:tcPr>
          <w:p w:rsidR="00C63FAB" w:rsidRPr="00801AD6" w:rsidRDefault="00FA797D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порядка разработки прогноза социально-экономического развития города Кузнецка на долгосрочный  и среднесрочный период</w:t>
            </w:r>
          </w:p>
        </w:tc>
        <w:tc>
          <w:tcPr>
            <w:tcW w:w="2059" w:type="dxa"/>
          </w:tcPr>
          <w:p w:rsidR="00C63FAB" w:rsidRPr="00801AD6" w:rsidRDefault="00FA797D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605" w:type="dxa"/>
          </w:tcPr>
          <w:p w:rsidR="00C63FAB" w:rsidRPr="00801AD6" w:rsidRDefault="00FA797D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5439B8" w:rsidRPr="00801AD6" w:rsidTr="00350790">
        <w:tc>
          <w:tcPr>
            <w:tcW w:w="776" w:type="dxa"/>
          </w:tcPr>
          <w:p w:rsidR="00FA797D" w:rsidRPr="00801AD6" w:rsidRDefault="00FA797D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110" w:type="dxa"/>
          </w:tcPr>
          <w:p w:rsidR="00FA797D" w:rsidRPr="00801AD6" w:rsidRDefault="00FA797D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бюджетного прогноза города Кузнецка</w:t>
            </w:r>
            <w:r w:rsidR="00BC0C70" w:rsidRPr="00801AD6">
              <w:rPr>
                <w:rFonts w:ascii="Times New Roman" w:hAnsi="Times New Roman" w:cs="Times New Roman"/>
                <w:sz w:val="28"/>
                <w:szCs w:val="28"/>
              </w:rPr>
              <w:t>, после принятия соответствующего решения Собрания представителей города Кузнецка</w:t>
            </w:r>
          </w:p>
        </w:tc>
        <w:tc>
          <w:tcPr>
            <w:tcW w:w="2059" w:type="dxa"/>
          </w:tcPr>
          <w:p w:rsidR="00FA797D" w:rsidRPr="00801AD6" w:rsidRDefault="00BC0C70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A797D" w:rsidRPr="00801AD6">
              <w:rPr>
                <w:rFonts w:ascii="Times New Roman" w:hAnsi="Times New Roman" w:cs="Times New Roman"/>
                <w:sz w:val="28"/>
                <w:szCs w:val="28"/>
              </w:rPr>
              <w:t>ачиная с 2017 года</w:t>
            </w:r>
          </w:p>
        </w:tc>
        <w:tc>
          <w:tcPr>
            <w:tcW w:w="3605" w:type="dxa"/>
          </w:tcPr>
          <w:p w:rsidR="00FA797D" w:rsidRPr="00801AD6" w:rsidRDefault="00FA797D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5439B8" w:rsidRPr="00801AD6" w:rsidTr="00350790">
        <w:tc>
          <w:tcPr>
            <w:tcW w:w="776" w:type="dxa"/>
          </w:tcPr>
          <w:p w:rsidR="00FA797D" w:rsidRPr="00801AD6" w:rsidRDefault="00BC0C70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110" w:type="dxa"/>
          </w:tcPr>
          <w:p w:rsidR="00FA797D" w:rsidRPr="00801AD6" w:rsidRDefault="00257FB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прогноза социально-экономического развития города Кузнецка на долгосрочный период</w:t>
            </w:r>
            <w:r w:rsidR="0088594B"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94B" w:rsidRPr="00801AD6">
              <w:rPr>
                <w:rFonts w:ascii="Times New Roman" w:hAnsi="Times New Roman" w:cs="Times New Roman"/>
                <w:sz w:val="28"/>
                <w:szCs w:val="28"/>
              </w:rPr>
              <w:t>после принятия соответствующего решения Собрания представителей города Кузнецка</w:t>
            </w:r>
          </w:p>
        </w:tc>
        <w:tc>
          <w:tcPr>
            <w:tcW w:w="2059" w:type="dxa"/>
          </w:tcPr>
          <w:p w:rsidR="00FA797D" w:rsidRPr="00801AD6" w:rsidRDefault="0088594B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начиная с 2017 года</w:t>
            </w:r>
          </w:p>
        </w:tc>
        <w:tc>
          <w:tcPr>
            <w:tcW w:w="3605" w:type="dxa"/>
          </w:tcPr>
          <w:p w:rsidR="00FA797D" w:rsidRPr="00801AD6" w:rsidRDefault="00EB3CC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594B" w:rsidRPr="00801AD6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 города Кузнецка</w:t>
            </w:r>
          </w:p>
        </w:tc>
      </w:tr>
      <w:tr w:rsidR="0023450E" w:rsidRPr="00801AD6" w:rsidTr="00C162B4">
        <w:tc>
          <w:tcPr>
            <w:tcW w:w="776" w:type="dxa"/>
          </w:tcPr>
          <w:p w:rsidR="0023450E" w:rsidRPr="00801AD6" w:rsidRDefault="0023450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4" w:type="dxa"/>
            <w:gridSpan w:val="3"/>
          </w:tcPr>
          <w:p w:rsidR="0023450E" w:rsidRPr="00801AD6" w:rsidRDefault="0023450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основных направлений муниципальной долговой политики на очередной финансовый год и плановый период</w:t>
            </w:r>
          </w:p>
        </w:tc>
      </w:tr>
      <w:tr w:rsidR="005439B8" w:rsidRPr="00801AD6" w:rsidTr="00350790">
        <w:tc>
          <w:tcPr>
            <w:tcW w:w="776" w:type="dxa"/>
          </w:tcPr>
          <w:p w:rsidR="00C63FAB" w:rsidRPr="00801AD6" w:rsidRDefault="0023450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8110" w:type="dxa"/>
          </w:tcPr>
          <w:p w:rsidR="00C63FAB" w:rsidRPr="00801AD6" w:rsidRDefault="007A1E7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основных направлений долговой политики  города Кузнецка на очередной финансовый год и плановый период</w:t>
            </w:r>
          </w:p>
        </w:tc>
        <w:tc>
          <w:tcPr>
            <w:tcW w:w="2059" w:type="dxa"/>
          </w:tcPr>
          <w:p w:rsidR="00C63FAB" w:rsidRPr="00801AD6" w:rsidRDefault="005D5FC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05" w:type="dxa"/>
          </w:tcPr>
          <w:p w:rsidR="00C63FAB" w:rsidRPr="00801AD6" w:rsidRDefault="00EB3CC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23450E" w:rsidRPr="00801AD6" w:rsidTr="00C162B4">
        <w:tc>
          <w:tcPr>
            <w:tcW w:w="776" w:type="dxa"/>
          </w:tcPr>
          <w:p w:rsidR="0023450E" w:rsidRPr="00801AD6" w:rsidRDefault="0023450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4" w:type="dxa"/>
            <w:gridSpan w:val="3"/>
          </w:tcPr>
          <w:p w:rsidR="0023450E" w:rsidRPr="00801AD6" w:rsidRDefault="0023450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Полнота учета и прогнозирования финансовых и других ресурсов, которые могут быть направлены на достижение поставленных целей</w:t>
            </w:r>
          </w:p>
        </w:tc>
      </w:tr>
      <w:tr w:rsidR="00767902" w:rsidRPr="00801AD6" w:rsidTr="00350790">
        <w:tc>
          <w:tcPr>
            <w:tcW w:w="776" w:type="dxa"/>
          </w:tcPr>
          <w:p w:rsidR="00E129D3" w:rsidRPr="00801AD6" w:rsidRDefault="00E129D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110" w:type="dxa"/>
          </w:tcPr>
          <w:p w:rsidR="00E129D3" w:rsidRPr="00801AD6" w:rsidRDefault="000047D4" w:rsidP="00801AD6">
            <w:pPr>
              <w:rPr>
                <w:rFonts w:ascii="Times New Roman" w:hAnsi="Times New Roman"/>
                <w:sz w:val="28"/>
                <w:szCs w:val="28"/>
              </w:rPr>
            </w:pPr>
            <w:r w:rsidRPr="00801AD6">
              <w:rPr>
                <w:rFonts w:ascii="Times New Roman" w:hAnsi="Times New Roman"/>
                <w:sz w:val="28"/>
                <w:szCs w:val="28"/>
              </w:rPr>
              <w:t>П</w:t>
            </w:r>
            <w:r w:rsidR="00E129D3" w:rsidRPr="00801AD6">
              <w:rPr>
                <w:rFonts w:ascii="Times New Roman" w:hAnsi="Times New Roman"/>
                <w:sz w:val="28"/>
                <w:szCs w:val="28"/>
              </w:rPr>
              <w:t>ересмотр в сторону увеличения корректирующего коэффициента К2, пересмотр территории города Кузнецка  по зонам для расчета единого налога на вмененный доход д</w:t>
            </w:r>
            <w:r w:rsidRPr="00801AD6">
              <w:rPr>
                <w:rFonts w:ascii="Times New Roman" w:hAnsi="Times New Roman"/>
                <w:sz w:val="28"/>
                <w:szCs w:val="28"/>
              </w:rPr>
              <w:t>л</w:t>
            </w:r>
            <w:r w:rsidR="00E129D3" w:rsidRPr="00801AD6">
              <w:rPr>
                <w:rFonts w:ascii="Times New Roman" w:hAnsi="Times New Roman"/>
                <w:sz w:val="28"/>
                <w:szCs w:val="28"/>
              </w:rPr>
              <w:t>я отдельных видов деятельности</w:t>
            </w:r>
          </w:p>
        </w:tc>
        <w:tc>
          <w:tcPr>
            <w:tcW w:w="2059" w:type="dxa"/>
          </w:tcPr>
          <w:p w:rsidR="00E129D3" w:rsidRPr="00801AD6" w:rsidRDefault="000047D4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05" w:type="dxa"/>
          </w:tcPr>
          <w:p w:rsidR="00E129D3" w:rsidRPr="00801AD6" w:rsidRDefault="008D6C0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767902" w:rsidRPr="00801AD6" w:rsidTr="00350790">
        <w:tc>
          <w:tcPr>
            <w:tcW w:w="776" w:type="dxa"/>
          </w:tcPr>
          <w:p w:rsidR="00E129D3" w:rsidRPr="00801AD6" w:rsidRDefault="00E129D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110" w:type="dxa"/>
          </w:tcPr>
          <w:p w:rsidR="00E129D3" w:rsidRPr="00801AD6" w:rsidRDefault="00600892" w:rsidP="00801AD6">
            <w:pPr>
              <w:rPr>
                <w:rFonts w:ascii="Times New Roman" w:hAnsi="Times New Roman"/>
                <w:sz w:val="28"/>
                <w:szCs w:val="28"/>
              </w:rPr>
            </w:pPr>
            <w:r w:rsidRPr="00801AD6">
              <w:rPr>
                <w:rFonts w:ascii="Times New Roman" w:hAnsi="Times New Roman"/>
                <w:sz w:val="28"/>
                <w:szCs w:val="28"/>
              </w:rPr>
              <w:t>П</w:t>
            </w:r>
            <w:r w:rsidR="00E129D3" w:rsidRPr="00801AD6">
              <w:rPr>
                <w:rFonts w:ascii="Times New Roman" w:hAnsi="Times New Roman"/>
                <w:sz w:val="28"/>
                <w:szCs w:val="28"/>
              </w:rPr>
              <w:t>ересмотр  ставки  арендной платы за пользование муниципальным имуществом на индекс инфляции</w:t>
            </w:r>
          </w:p>
        </w:tc>
        <w:tc>
          <w:tcPr>
            <w:tcW w:w="2059" w:type="dxa"/>
          </w:tcPr>
          <w:p w:rsidR="00E129D3" w:rsidRPr="00801AD6" w:rsidRDefault="0060089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05" w:type="dxa"/>
          </w:tcPr>
          <w:p w:rsidR="00E129D3" w:rsidRPr="00801AD6" w:rsidRDefault="008A490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D6C0A" w:rsidRPr="00801AD6">
              <w:rPr>
                <w:rFonts w:ascii="Times New Roman" w:hAnsi="Times New Roman" w:cs="Times New Roman"/>
                <w:sz w:val="28"/>
                <w:szCs w:val="28"/>
              </w:rPr>
              <w:t>омитет по управлению имуществом города Кузнецка</w:t>
            </w:r>
          </w:p>
        </w:tc>
      </w:tr>
      <w:tr w:rsidR="0017344E" w:rsidRPr="00801AD6" w:rsidTr="00350790">
        <w:tc>
          <w:tcPr>
            <w:tcW w:w="776" w:type="dxa"/>
          </w:tcPr>
          <w:p w:rsidR="00E129D3" w:rsidRPr="00801AD6" w:rsidRDefault="00E129D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110" w:type="dxa"/>
          </w:tcPr>
          <w:p w:rsidR="00E129D3" w:rsidRPr="00801AD6" w:rsidRDefault="00600892" w:rsidP="00801AD6">
            <w:pPr>
              <w:rPr>
                <w:rFonts w:ascii="Times New Roman" w:hAnsi="Times New Roman"/>
                <w:sz w:val="28"/>
                <w:szCs w:val="28"/>
              </w:rPr>
            </w:pPr>
            <w:r w:rsidRPr="00801AD6">
              <w:rPr>
                <w:rFonts w:ascii="Times New Roman" w:hAnsi="Times New Roman"/>
                <w:sz w:val="28"/>
                <w:szCs w:val="28"/>
              </w:rPr>
              <w:t>О</w:t>
            </w:r>
            <w:r w:rsidR="00E129D3" w:rsidRPr="00801AD6">
              <w:rPr>
                <w:rFonts w:ascii="Times New Roman" w:hAnsi="Times New Roman"/>
                <w:sz w:val="28"/>
                <w:szCs w:val="28"/>
              </w:rPr>
              <w:t>тказ об установлении дополнительных льгот по местным налогам, сверх установленных Налоговым кодексом РФ</w:t>
            </w:r>
          </w:p>
        </w:tc>
        <w:tc>
          <w:tcPr>
            <w:tcW w:w="2059" w:type="dxa"/>
          </w:tcPr>
          <w:p w:rsidR="00E129D3" w:rsidRPr="00801AD6" w:rsidRDefault="0060089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05" w:type="dxa"/>
          </w:tcPr>
          <w:p w:rsidR="00E129D3" w:rsidRPr="00801AD6" w:rsidRDefault="008A490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C0A" w:rsidRPr="00801AD6">
              <w:rPr>
                <w:rFonts w:ascii="Times New Roman" w:hAnsi="Times New Roman" w:cs="Times New Roman"/>
                <w:sz w:val="28"/>
                <w:szCs w:val="28"/>
              </w:rPr>
              <w:t>правление финансов города Кузнецка</w:t>
            </w:r>
          </w:p>
        </w:tc>
      </w:tr>
      <w:tr w:rsidR="0017344E" w:rsidRPr="00801AD6" w:rsidTr="00350790">
        <w:tc>
          <w:tcPr>
            <w:tcW w:w="776" w:type="dxa"/>
          </w:tcPr>
          <w:p w:rsidR="00E129D3" w:rsidRPr="00801AD6" w:rsidRDefault="00E129D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00892" w:rsidRPr="00801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0" w:type="dxa"/>
          </w:tcPr>
          <w:p w:rsidR="00E129D3" w:rsidRPr="00801AD6" w:rsidRDefault="00637B13" w:rsidP="00801AD6">
            <w:pPr>
              <w:rPr>
                <w:rFonts w:ascii="Times New Roman" w:hAnsi="Times New Roman"/>
                <w:sz w:val="28"/>
                <w:szCs w:val="28"/>
              </w:rPr>
            </w:pPr>
            <w:r w:rsidRPr="00801AD6">
              <w:rPr>
                <w:rFonts w:ascii="Times New Roman" w:hAnsi="Times New Roman"/>
                <w:sz w:val="28"/>
                <w:szCs w:val="28"/>
              </w:rPr>
              <w:t>Переоценка отдельных объектов недвижимости, принадлежащих на праве собственности физическим лицам в соответствии с Федеральным законом № 237-ФЗ от 03.07.2016 «О государственной кадастровой оценке»</w:t>
            </w:r>
          </w:p>
        </w:tc>
        <w:tc>
          <w:tcPr>
            <w:tcW w:w="2059" w:type="dxa"/>
          </w:tcPr>
          <w:p w:rsidR="00E129D3" w:rsidRPr="00801AD6" w:rsidRDefault="005C32CF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605" w:type="dxa"/>
          </w:tcPr>
          <w:p w:rsidR="00E129D3" w:rsidRPr="00801AD6" w:rsidRDefault="008A490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города Кузнецка</w:t>
            </w:r>
          </w:p>
        </w:tc>
      </w:tr>
      <w:tr w:rsidR="0017344E" w:rsidRPr="00801AD6" w:rsidTr="00350790">
        <w:tc>
          <w:tcPr>
            <w:tcW w:w="776" w:type="dxa"/>
          </w:tcPr>
          <w:p w:rsidR="00E129D3" w:rsidRPr="00801AD6" w:rsidRDefault="00E129D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6C0A" w:rsidRPr="00801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0" w:type="dxa"/>
          </w:tcPr>
          <w:p w:rsidR="00E129D3" w:rsidRPr="00801AD6" w:rsidRDefault="00E129D3" w:rsidP="00801AD6">
            <w:pPr>
              <w:rPr>
                <w:rFonts w:ascii="Times New Roman" w:hAnsi="Times New Roman"/>
                <w:sz w:val="28"/>
                <w:szCs w:val="28"/>
              </w:rPr>
            </w:pPr>
            <w:r w:rsidRPr="00801AD6">
              <w:rPr>
                <w:rFonts w:ascii="Times New Roman" w:hAnsi="Times New Roman"/>
                <w:sz w:val="28"/>
                <w:szCs w:val="28"/>
              </w:rPr>
              <w:t>На постоянной основе проведение заседаний межведомственной  комиссии по  увеличению налогового и неналогового потенциала, укреплению и соблюдению налоговой и бюджетной дисциплины, обеспечению своевременного и полного поступления налоговых и неналоговых платежей в бюджет города Кузнецка и рабочей группы по мониторингу уровня и своевременности выплаты заработной платы на территории города Кузнецка</w:t>
            </w:r>
          </w:p>
        </w:tc>
        <w:tc>
          <w:tcPr>
            <w:tcW w:w="2059" w:type="dxa"/>
          </w:tcPr>
          <w:p w:rsidR="00E129D3" w:rsidRPr="00801AD6" w:rsidRDefault="005C32CF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ежемеся</w:t>
            </w:r>
            <w:r w:rsidR="000A23E6" w:rsidRPr="00801AD6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3605" w:type="dxa"/>
          </w:tcPr>
          <w:p w:rsidR="00E129D3" w:rsidRPr="00801AD6" w:rsidRDefault="008A490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17344E" w:rsidRPr="00801AD6" w:rsidTr="00350790">
        <w:tc>
          <w:tcPr>
            <w:tcW w:w="776" w:type="dxa"/>
          </w:tcPr>
          <w:p w:rsidR="00E129D3" w:rsidRPr="00801AD6" w:rsidRDefault="002B6597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110" w:type="dxa"/>
          </w:tcPr>
          <w:p w:rsidR="00E129D3" w:rsidRPr="00801AD6" w:rsidRDefault="002B6597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/>
                <w:sz w:val="28"/>
                <w:szCs w:val="28"/>
              </w:rPr>
              <w:t>Проведение мониторинга изменения размера ключевой ставки ЦБ РФ с целью уменьшения расходов на обслуживание муниципального долга</w:t>
            </w:r>
          </w:p>
        </w:tc>
        <w:tc>
          <w:tcPr>
            <w:tcW w:w="2059" w:type="dxa"/>
          </w:tcPr>
          <w:p w:rsidR="00E129D3" w:rsidRPr="00801AD6" w:rsidRDefault="002B6597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E129D3" w:rsidRPr="00801AD6" w:rsidRDefault="002B6597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4258AF" w:rsidRPr="00801AD6" w:rsidTr="00C162B4">
        <w:tc>
          <w:tcPr>
            <w:tcW w:w="776" w:type="dxa"/>
          </w:tcPr>
          <w:p w:rsidR="004258AF" w:rsidRPr="00801AD6" w:rsidRDefault="0038073D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258AF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4258AF" w:rsidRPr="00801AD6" w:rsidRDefault="004258AF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конкуренции, привлечения инвестиций и наращивания налогового потенциала в городе Кузнецке, в том числе за счет расширения практики использования механизмов партнерства с частным сектором экономики, развития инновационной деятельности в городе Кузнецке, реализации эффективных мер поддержки хозяйствующих субъектов</w:t>
            </w:r>
          </w:p>
        </w:tc>
      </w:tr>
      <w:tr w:rsidR="00767902" w:rsidRPr="00801AD6" w:rsidTr="00350790">
        <w:tc>
          <w:tcPr>
            <w:tcW w:w="776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110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(«дорожной карты») по внедрению стандарта деятельности органов местного самоуправления города Кузнецка по обеспечению благоприятного инвестиционного климата в городе Кузнецке Пензенской области</w:t>
            </w:r>
          </w:p>
        </w:tc>
        <w:tc>
          <w:tcPr>
            <w:tcW w:w="2059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767902" w:rsidRPr="00801AD6" w:rsidTr="00350790">
        <w:tc>
          <w:tcPr>
            <w:tcW w:w="776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110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Стратегического плана инвестиционной и предпринимательской деятельности на территории города Кузнецка</w:t>
            </w:r>
          </w:p>
        </w:tc>
        <w:tc>
          <w:tcPr>
            <w:tcW w:w="2059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767902" w:rsidRPr="00801AD6" w:rsidTr="00350790">
        <w:tc>
          <w:tcPr>
            <w:tcW w:w="776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4.3..</w:t>
            </w:r>
          </w:p>
        </w:tc>
        <w:tc>
          <w:tcPr>
            <w:tcW w:w="8110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Pr="00801AD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Инвестиционн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01AD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деклараци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1AD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</w:p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муниципального образования город Кузнецк Пензенской области</w:t>
            </w:r>
          </w:p>
        </w:tc>
        <w:tc>
          <w:tcPr>
            <w:tcW w:w="2059" w:type="dxa"/>
          </w:tcPr>
          <w:p w:rsidR="0016179A" w:rsidRPr="00801AD6" w:rsidRDefault="0016179A" w:rsidP="0080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767902" w:rsidRPr="00801AD6" w:rsidTr="00350790">
        <w:tc>
          <w:tcPr>
            <w:tcW w:w="776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110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Порядка разработки инвестиционного паспорта  города  Кузнецка Пензенской области</w:t>
            </w:r>
          </w:p>
        </w:tc>
        <w:tc>
          <w:tcPr>
            <w:tcW w:w="2059" w:type="dxa"/>
          </w:tcPr>
          <w:p w:rsidR="0016179A" w:rsidRPr="00801AD6" w:rsidRDefault="0016179A" w:rsidP="0080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767902" w:rsidRPr="00801AD6" w:rsidTr="00350790">
        <w:tc>
          <w:tcPr>
            <w:tcW w:w="776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8110" w:type="dxa"/>
          </w:tcPr>
          <w:p w:rsidR="0016179A" w:rsidRPr="00801AD6" w:rsidRDefault="0016179A" w:rsidP="00801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A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Совета по инвестициям и предпринимательству при Главе администрации города Кузнецка Пензенской области</w:t>
            </w:r>
          </w:p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6179A" w:rsidRPr="00801AD6" w:rsidRDefault="0016179A" w:rsidP="0080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767902" w:rsidRPr="00801AD6" w:rsidTr="00350790">
        <w:tc>
          <w:tcPr>
            <w:tcW w:w="776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8110" w:type="dxa"/>
          </w:tcPr>
          <w:p w:rsidR="0016179A" w:rsidRPr="00801AD6" w:rsidRDefault="0016179A" w:rsidP="00801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регламента сопровождения инвестиционных проектов по принципу «одного окна» на территории города Кузнецка</w:t>
            </w:r>
          </w:p>
        </w:tc>
        <w:tc>
          <w:tcPr>
            <w:tcW w:w="2059" w:type="dxa"/>
          </w:tcPr>
          <w:p w:rsidR="0016179A" w:rsidRPr="00801AD6" w:rsidRDefault="0016179A" w:rsidP="0080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767902" w:rsidRPr="00801AD6" w:rsidTr="00350790">
        <w:tc>
          <w:tcPr>
            <w:tcW w:w="776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8110" w:type="dxa"/>
          </w:tcPr>
          <w:p w:rsidR="0016179A" w:rsidRPr="00801AD6" w:rsidRDefault="0016179A" w:rsidP="0080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Мебельной лиги Пензенского региона, город Кузнецк</w:t>
            </w:r>
          </w:p>
        </w:tc>
        <w:tc>
          <w:tcPr>
            <w:tcW w:w="2059" w:type="dxa"/>
          </w:tcPr>
          <w:p w:rsidR="0016179A" w:rsidRPr="00801AD6" w:rsidRDefault="0016179A" w:rsidP="0080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16179A" w:rsidRPr="00801AD6" w:rsidRDefault="0016179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38073D" w:rsidRPr="00801AD6" w:rsidTr="00350790">
        <w:tc>
          <w:tcPr>
            <w:tcW w:w="776" w:type="dxa"/>
          </w:tcPr>
          <w:p w:rsidR="0038073D" w:rsidRPr="00801AD6" w:rsidRDefault="004316A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8110" w:type="dxa"/>
          </w:tcPr>
          <w:p w:rsidR="0038073D" w:rsidRPr="00801AD6" w:rsidRDefault="004316A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Порядка заключения концессионных соглашений в отношении муниципального имущества города Кузнецка </w:t>
            </w:r>
            <w:r w:rsidR="00290C66" w:rsidRPr="00801A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ензенской области</w:t>
            </w:r>
          </w:p>
        </w:tc>
        <w:tc>
          <w:tcPr>
            <w:tcW w:w="2059" w:type="dxa"/>
          </w:tcPr>
          <w:p w:rsidR="0038073D" w:rsidRPr="00801AD6" w:rsidRDefault="004316A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38073D" w:rsidRPr="00801AD6" w:rsidRDefault="004316A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4258AF" w:rsidRPr="00801AD6" w:rsidTr="004F2B9C">
        <w:tc>
          <w:tcPr>
            <w:tcW w:w="14550" w:type="dxa"/>
            <w:gridSpan w:val="4"/>
          </w:tcPr>
          <w:p w:rsidR="004258AF" w:rsidRPr="00801AD6" w:rsidRDefault="004258AF" w:rsidP="0080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2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D6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программно-целевых методов бюджетирования</w:t>
            </w:r>
          </w:p>
        </w:tc>
      </w:tr>
      <w:tr w:rsidR="004258AF" w:rsidRPr="00801AD6" w:rsidTr="00C162B4">
        <w:tc>
          <w:tcPr>
            <w:tcW w:w="776" w:type="dxa"/>
          </w:tcPr>
          <w:p w:rsidR="004258AF" w:rsidRPr="00801AD6" w:rsidRDefault="00120CF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58AF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4258AF" w:rsidRPr="00801AD6" w:rsidRDefault="004258AF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Формирование Стратегии социально-экономического развития города Кузнецка на долгосрочную перспективу до 2030 года с учетом приоритетных направлений социально-экономического развития</w:t>
            </w:r>
          </w:p>
        </w:tc>
      </w:tr>
      <w:tr w:rsidR="00767902" w:rsidRPr="00801AD6" w:rsidTr="00350790">
        <w:tc>
          <w:tcPr>
            <w:tcW w:w="776" w:type="dxa"/>
          </w:tcPr>
          <w:p w:rsidR="004258AF" w:rsidRPr="00801AD6" w:rsidRDefault="00120CF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3182" w:rsidRPr="00801A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110" w:type="dxa"/>
          </w:tcPr>
          <w:p w:rsidR="004258AF" w:rsidRPr="00801AD6" w:rsidRDefault="00F2318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Формирование Стратегии социально – экономического развития города Кузнецка</w:t>
            </w:r>
          </w:p>
        </w:tc>
        <w:tc>
          <w:tcPr>
            <w:tcW w:w="2059" w:type="dxa"/>
          </w:tcPr>
          <w:p w:rsidR="004258AF" w:rsidRPr="00801AD6" w:rsidRDefault="00F2318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4258AF" w:rsidRPr="00801AD6" w:rsidRDefault="00F2318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города Кузнецка</w:t>
            </w:r>
          </w:p>
        </w:tc>
      </w:tr>
      <w:tr w:rsidR="00F23182" w:rsidRPr="00801AD6" w:rsidTr="00350790">
        <w:tc>
          <w:tcPr>
            <w:tcW w:w="776" w:type="dxa"/>
          </w:tcPr>
          <w:p w:rsidR="00F23182" w:rsidRPr="00801AD6" w:rsidRDefault="00120CF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381F" w:rsidRPr="00801A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110" w:type="dxa"/>
          </w:tcPr>
          <w:p w:rsidR="00F23182" w:rsidRPr="00801AD6" w:rsidRDefault="004E381F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Подготовка отчетов о ходе реализации мероприятий Стратегии социально-экономического развития города Кузнецка</w:t>
            </w:r>
          </w:p>
        </w:tc>
        <w:tc>
          <w:tcPr>
            <w:tcW w:w="2059" w:type="dxa"/>
          </w:tcPr>
          <w:p w:rsidR="00F23182" w:rsidRPr="00801AD6" w:rsidRDefault="004E381F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начиная с 2017 года</w:t>
            </w:r>
          </w:p>
        </w:tc>
        <w:tc>
          <w:tcPr>
            <w:tcW w:w="3605" w:type="dxa"/>
          </w:tcPr>
          <w:p w:rsidR="00F23182" w:rsidRPr="00801AD6" w:rsidRDefault="004E381F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4258AF" w:rsidRPr="00801AD6" w:rsidTr="00C162B4">
        <w:tc>
          <w:tcPr>
            <w:tcW w:w="776" w:type="dxa"/>
          </w:tcPr>
          <w:p w:rsidR="004258AF" w:rsidRPr="00801AD6" w:rsidRDefault="00120CF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8AF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4258AF" w:rsidRPr="00801AD6" w:rsidRDefault="004258AF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Формирование долгосрочного прогноза социально-экономического развития города Кузнецка как необходимого условия для разработки бюджетного прогноза города Кузнецка на соответствующий период</w:t>
            </w:r>
          </w:p>
        </w:tc>
      </w:tr>
      <w:tr w:rsidR="00767902" w:rsidRPr="00801AD6" w:rsidTr="00350790">
        <w:tc>
          <w:tcPr>
            <w:tcW w:w="776" w:type="dxa"/>
          </w:tcPr>
          <w:p w:rsidR="00120CF3" w:rsidRPr="00801AD6" w:rsidRDefault="00120CF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8110" w:type="dxa"/>
          </w:tcPr>
          <w:p w:rsidR="00120CF3" w:rsidRPr="00801AD6" w:rsidRDefault="00120CF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порядка разработки прогноза социально-экономического развития города Кузнецка на долгосрочный  и среднесрочный период</w:t>
            </w:r>
          </w:p>
        </w:tc>
        <w:tc>
          <w:tcPr>
            <w:tcW w:w="2059" w:type="dxa"/>
          </w:tcPr>
          <w:p w:rsidR="00120CF3" w:rsidRPr="00801AD6" w:rsidRDefault="00120CF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605" w:type="dxa"/>
          </w:tcPr>
          <w:p w:rsidR="00120CF3" w:rsidRPr="00801AD6" w:rsidRDefault="00120CF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120CF3" w:rsidRPr="00801AD6" w:rsidTr="00350790">
        <w:tc>
          <w:tcPr>
            <w:tcW w:w="776" w:type="dxa"/>
          </w:tcPr>
          <w:p w:rsidR="00120CF3" w:rsidRPr="00801AD6" w:rsidRDefault="00120CF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110" w:type="dxa"/>
          </w:tcPr>
          <w:p w:rsidR="00120CF3" w:rsidRPr="00801AD6" w:rsidRDefault="00120CF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прогноза социально-экономического развития города Кузнецка на долгосрочный период,  после принятия соответствующего решения Собрания представителей города Кузнецка</w:t>
            </w:r>
          </w:p>
        </w:tc>
        <w:tc>
          <w:tcPr>
            <w:tcW w:w="2059" w:type="dxa"/>
          </w:tcPr>
          <w:p w:rsidR="00120CF3" w:rsidRPr="00801AD6" w:rsidRDefault="00120CF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начиная с 2017 года</w:t>
            </w:r>
          </w:p>
        </w:tc>
        <w:tc>
          <w:tcPr>
            <w:tcW w:w="3605" w:type="dxa"/>
          </w:tcPr>
          <w:p w:rsidR="00120CF3" w:rsidRPr="00801AD6" w:rsidRDefault="00120CF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города Кузнецка</w:t>
            </w:r>
          </w:p>
        </w:tc>
      </w:tr>
      <w:tr w:rsidR="00120CF3" w:rsidRPr="00801AD6" w:rsidTr="00C162B4">
        <w:tc>
          <w:tcPr>
            <w:tcW w:w="776" w:type="dxa"/>
          </w:tcPr>
          <w:p w:rsidR="00120CF3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0CF3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120CF3" w:rsidRPr="00801AD6" w:rsidRDefault="00120CF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бюджетного прогноза города Кузнецка на период до 2030 года, которая должна определить финансовые возможности достижения основных целей и результатов муниципальной политики, прежде всего в социальной сфере, при обеспечении долгосрочной сбалансированности и устойчивости бюджета города и повышении эффективности бюджетных расходов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110" w:type="dxa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 и утверждение порядка  разработки и утверждения, периода действия, а также требования к составу и содержанию бюджетного прогноза города Кузнецка на долгосрочный период</w:t>
            </w:r>
          </w:p>
        </w:tc>
        <w:tc>
          <w:tcPr>
            <w:tcW w:w="2059" w:type="dxa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605" w:type="dxa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9E2DEC" w:rsidRPr="00801AD6" w:rsidTr="00350790">
        <w:tc>
          <w:tcPr>
            <w:tcW w:w="776" w:type="dxa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110" w:type="dxa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бюджетного прогноза города Кузнецка, после принятия соответствующего решения Собрания представителей города Кузнецка</w:t>
            </w:r>
          </w:p>
        </w:tc>
        <w:tc>
          <w:tcPr>
            <w:tcW w:w="2059" w:type="dxa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начиная с 2017 года</w:t>
            </w:r>
          </w:p>
        </w:tc>
        <w:tc>
          <w:tcPr>
            <w:tcW w:w="3605" w:type="dxa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317D7D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2DEC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Корректировка мероприятий и показателей муниципальных программ города Кузнецка с учетом показателей Стратегии социально-экономического развития города Кузнецка на долгосрочную перспективу до 2030 года и прогноза социально-экономического развития города Кузнецка, а также приоритетных направлений социально-экономического развития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196617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110" w:type="dxa"/>
          </w:tcPr>
          <w:p w:rsidR="009E2DEC" w:rsidRPr="00801AD6" w:rsidRDefault="00196617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Порядка разработки и реализации муниципальных программ города Кузнецка с учетом обеспечения взаимосвязи муниципальных программ со Стратегией социально-экономического развития</w:t>
            </w:r>
          </w:p>
        </w:tc>
        <w:tc>
          <w:tcPr>
            <w:tcW w:w="2059" w:type="dxa"/>
          </w:tcPr>
          <w:p w:rsidR="009E2DEC" w:rsidRPr="00801AD6" w:rsidRDefault="00196617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9E2DEC" w:rsidRPr="00801AD6" w:rsidRDefault="00196617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9E2DEC" w:rsidRPr="00801AD6" w:rsidTr="004F2B9C">
        <w:tc>
          <w:tcPr>
            <w:tcW w:w="14550" w:type="dxa"/>
            <w:gridSpan w:val="4"/>
          </w:tcPr>
          <w:p w:rsidR="009E2DEC" w:rsidRPr="00801AD6" w:rsidRDefault="009E2DEC" w:rsidP="00801A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Направление 3 Повышение</w:t>
            </w:r>
            <w:r w:rsidRPr="00801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результативности оказания муниципальных услуг (выполнения работ)</w:t>
            </w:r>
          </w:p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E8762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E2DEC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Использование муниципального задания на оказание муниципальных услуг (выполнение работ) при стратегическом и бюджетном планировании, обеспечение взаимосвязи муниципальных программ города Кузнецка и муниципальных заданий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E8762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110" w:type="dxa"/>
          </w:tcPr>
          <w:p w:rsidR="009E2DEC" w:rsidRPr="00801AD6" w:rsidRDefault="005C5ABB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Закрепление взаимосвязи муниципального задания и муниципальной программы на уровне муниципального правового акта</w:t>
            </w:r>
          </w:p>
        </w:tc>
        <w:tc>
          <w:tcPr>
            <w:tcW w:w="2059" w:type="dxa"/>
          </w:tcPr>
          <w:p w:rsidR="009E2DEC" w:rsidRPr="00801AD6" w:rsidRDefault="005C5ABB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9E2DEC" w:rsidRPr="00801AD6" w:rsidRDefault="005C5ABB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предпринимательства и потребительского рынка администрации города Кузнецка</w:t>
            </w: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7320CF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2DEC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Оптимизация структуры бюджетной сети за счет ликвидации или преобразования учреждений, не оказывающих услуги, непосредственно направленные на реализацию полномочий органов местного самоуправления города Кузнецка, а также не соответствующие профилю органа, осуществляющего функции и полномочия учредителя, в организации иной организационно-правовой формы. Изменение типа бюджетных и автономных учреждений, оказывающих услуги в интересах органов местного самоуправления города Кузнецка, на тип казенного учреждения, или их ликвидация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7679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8110" w:type="dxa"/>
          </w:tcPr>
          <w:p w:rsidR="009E2DEC" w:rsidRPr="00801AD6" w:rsidRDefault="007679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оздоровлению муниципальных финансов города Кузнецка</w:t>
            </w:r>
          </w:p>
        </w:tc>
        <w:tc>
          <w:tcPr>
            <w:tcW w:w="2059" w:type="dxa"/>
          </w:tcPr>
          <w:p w:rsidR="009E2DEC" w:rsidRPr="00801AD6" w:rsidRDefault="007679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9E2DEC" w:rsidRPr="00801AD6" w:rsidRDefault="007679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767902" w:rsidRPr="00801AD6" w:rsidTr="00350790">
        <w:tc>
          <w:tcPr>
            <w:tcW w:w="776" w:type="dxa"/>
          </w:tcPr>
          <w:p w:rsidR="00767902" w:rsidRPr="00801AD6" w:rsidRDefault="007679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8110" w:type="dxa"/>
          </w:tcPr>
          <w:p w:rsidR="00767902" w:rsidRPr="00801AD6" w:rsidRDefault="007679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изменений в план мероприятий по оздоровлению муниципальных финансов города Кузнецка</w:t>
            </w:r>
          </w:p>
        </w:tc>
        <w:tc>
          <w:tcPr>
            <w:tcW w:w="2059" w:type="dxa"/>
          </w:tcPr>
          <w:p w:rsidR="00767902" w:rsidRPr="00801AD6" w:rsidRDefault="007679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05" w:type="dxa"/>
          </w:tcPr>
          <w:p w:rsidR="00767902" w:rsidRPr="00801AD6" w:rsidRDefault="007679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96A"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Формирование ведомственных перечней муниципальных услуг и работ на основе базовых (отраслевых) перечней государственных и муниципальных услуг и работ,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начиная с формирования государственных (муниципальных) заданий на 2016 год и на плановый период 2017 и 2018 годов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A73D6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96A"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110" w:type="dxa"/>
          </w:tcPr>
          <w:p w:rsidR="009E2DEC" w:rsidRPr="00801AD6" w:rsidRDefault="00666709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план мероприятий по формированию ведомственных перечней муниципальных услуг и работ, оказываемых и выполняемых муниципальными учреждениями города Кузнецка</w:t>
            </w:r>
          </w:p>
        </w:tc>
        <w:tc>
          <w:tcPr>
            <w:tcW w:w="2059" w:type="dxa"/>
          </w:tcPr>
          <w:p w:rsidR="009E2DEC" w:rsidRPr="00801AD6" w:rsidRDefault="00666709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9E2DEC" w:rsidRPr="00801AD6" w:rsidRDefault="00666709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666709" w:rsidRPr="00801AD6" w:rsidTr="00350790">
        <w:tc>
          <w:tcPr>
            <w:tcW w:w="776" w:type="dxa"/>
          </w:tcPr>
          <w:p w:rsidR="00666709" w:rsidRPr="00801AD6" w:rsidRDefault="00666709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96A"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110" w:type="dxa"/>
          </w:tcPr>
          <w:p w:rsidR="00666709" w:rsidRPr="00801AD6" w:rsidRDefault="00666709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Порядок предоставления информации в целях формирования и ведения реестра участников бюджетного 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процесса, а также юридических лиц, не являющихся участниками бюджетного процесса</w:t>
            </w:r>
          </w:p>
        </w:tc>
        <w:tc>
          <w:tcPr>
            <w:tcW w:w="2059" w:type="dxa"/>
          </w:tcPr>
          <w:p w:rsidR="00666709" w:rsidRPr="00801AD6" w:rsidRDefault="00C314F9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3605" w:type="dxa"/>
          </w:tcPr>
          <w:p w:rsidR="00666709" w:rsidRPr="00801AD6" w:rsidRDefault="00C314F9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C314F9" w:rsidRPr="00801AD6" w:rsidTr="00350790">
        <w:tc>
          <w:tcPr>
            <w:tcW w:w="776" w:type="dxa"/>
          </w:tcPr>
          <w:p w:rsidR="00C314F9" w:rsidRPr="00801AD6" w:rsidRDefault="00C314F9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96A"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110" w:type="dxa"/>
          </w:tcPr>
          <w:p w:rsidR="00C314F9" w:rsidRPr="00801AD6" w:rsidRDefault="00C314F9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Кузнецка</w:t>
            </w:r>
          </w:p>
        </w:tc>
        <w:tc>
          <w:tcPr>
            <w:tcW w:w="2059" w:type="dxa"/>
          </w:tcPr>
          <w:p w:rsidR="00C314F9" w:rsidRPr="00801AD6" w:rsidRDefault="00C314F9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C314F9" w:rsidRPr="00801AD6" w:rsidRDefault="0097163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97163E" w:rsidRPr="00801AD6" w:rsidTr="00350790">
        <w:tc>
          <w:tcPr>
            <w:tcW w:w="776" w:type="dxa"/>
          </w:tcPr>
          <w:p w:rsidR="0097163E" w:rsidRPr="00801AD6" w:rsidRDefault="00A9265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96A"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110" w:type="dxa"/>
          </w:tcPr>
          <w:p w:rsidR="0097163E" w:rsidRPr="00801AD6" w:rsidRDefault="00A9265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новый порядок формирования муниципального задания на оказание муниципальных услуг (выполнение работ) в отношении муниципальных учреждений города Кузнецка и финансового обеспечения выполнения муниципального задания</w:t>
            </w:r>
          </w:p>
        </w:tc>
        <w:tc>
          <w:tcPr>
            <w:tcW w:w="2059" w:type="dxa"/>
          </w:tcPr>
          <w:p w:rsidR="0097163E" w:rsidRPr="00801AD6" w:rsidRDefault="00A9265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97163E" w:rsidRPr="00801AD6" w:rsidRDefault="00A9265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96A" w:rsidRPr="00801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Переход к единой методике расчета прозрачных и объективных единых нормативных затрат на оказание услуг (выполнение работ) на основе общих требований к определению нормативных затрат на оказание государственных (муниципальных) услуг (выполнение работ) в соответствующих сферах, установленных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690CA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96A" w:rsidRPr="00801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110" w:type="dxa"/>
          </w:tcPr>
          <w:p w:rsidR="009E2DEC" w:rsidRPr="00801AD6" w:rsidRDefault="00690CA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</w:t>
            </w:r>
            <w:r w:rsidR="0081688A"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порядков определения нормативных затрат на оказание муниципальных услуг </w:t>
            </w:r>
            <w:r w:rsidR="00E601C1"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выполнения работ </w:t>
            </w:r>
            <w:r w:rsidR="0081688A" w:rsidRPr="00801AD6">
              <w:rPr>
                <w:rFonts w:ascii="Times New Roman" w:hAnsi="Times New Roman" w:cs="Times New Roman"/>
                <w:sz w:val="28"/>
                <w:szCs w:val="28"/>
              </w:rPr>
              <w:t>муниципальными бюджетными и автономными учреждениями  города Кузнецка</w:t>
            </w:r>
          </w:p>
        </w:tc>
        <w:tc>
          <w:tcPr>
            <w:tcW w:w="2059" w:type="dxa"/>
          </w:tcPr>
          <w:p w:rsidR="009E2DEC" w:rsidRPr="00801AD6" w:rsidRDefault="00E601C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– 2016 годы</w:t>
            </w:r>
          </w:p>
        </w:tc>
        <w:tc>
          <w:tcPr>
            <w:tcW w:w="3605" w:type="dxa"/>
          </w:tcPr>
          <w:p w:rsidR="009E2DEC" w:rsidRPr="00801AD6" w:rsidRDefault="00E601C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города</w:t>
            </w: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96A" w:rsidRPr="00801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Внедрение в учреждениях систем оплаты труда работников, адаптированных к новым условиям деятельности и финансового обеспечения учреждений, нацеленных на решение задач по развитию соответствующих отраслей, на повышение качества оказываемых муниципальных услуг (выполняемых работ) и обеспечение соответствия уровня оплаты труда работников результатам их труда, с применением в учреждениях принципов "эффективного контракта".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99396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8110" w:type="dxa"/>
          </w:tcPr>
          <w:p w:rsidR="009E2DEC" w:rsidRPr="00801AD6" w:rsidRDefault="0099396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Применение в муниципальных учреждениях города Кузнецка принципов «Эффективного контракта»</w:t>
            </w:r>
          </w:p>
        </w:tc>
        <w:tc>
          <w:tcPr>
            <w:tcW w:w="2059" w:type="dxa"/>
          </w:tcPr>
          <w:p w:rsidR="009E2DEC" w:rsidRPr="00801AD6" w:rsidRDefault="0099396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по мере принятия решения </w:t>
            </w:r>
          </w:p>
        </w:tc>
        <w:tc>
          <w:tcPr>
            <w:tcW w:w="3605" w:type="dxa"/>
          </w:tcPr>
          <w:p w:rsidR="009E2DEC" w:rsidRPr="00801AD6" w:rsidRDefault="0099396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города Кузнецка</w:t>
            </w: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153AA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9E2DEC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выполнения (невыполнения) муниципальных заданий с обязательным наличием результатов контроля за их исполнением, установлением ответственности за нарушение условий выполнения муниципальных заданий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153AA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8110" w:type="dxa"/>
          </w:tcPr>
          <w:p w:rsidR="009E2DEC" w:rsidRPr="00801AD6" w:rsidRDefault="005439B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выполнения муниципальных заданий по результатам предоставляемой отчетности</w:t>
            </w:r>
          </w:p>
        </w:tc>
        <w:tc>
          <w:tcPr>
            <w:tcW w:w="2059" w:type="dxa"/>
          </w:tcPr>
          <w:p w:rsidR="009E2DEC" w:rsidRPr="00801AD6" w:rsidRDefault="005439B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9E2DEC" w:rsidRPr="00801AD6" w:rsidRDefault="00D20FE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39B8" w:rsidRPr="00801AD6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самоуправления, осуществляющие функции учредителя</w:t>
            </w:r>
          </w:p>
        </w:tc>
      </w:tr>
      <w:tr w:rsidR="005439B8" w:rsidRPr="00801AD6" w:rsidTr="00350790">
        <w:tc>
          <w:tcPr>
            <w:tcW w:w="776" w:type="dxa"/>
          </w:tcPr>
          <w:p w:rsidR="005439B8" w:rsidRPr="00801AD6" w:rsidRDefault="005439B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8110" w:type="dxa"/>
          </w:tcPr>
          <w:p w:rsidR="005439B8" w:rsidRPr="00801AD6" w:rsidRDefault="005439B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выполнения муниципальных заданий при осуществлении контрольных мероприятий органами муниципального финансового контроля</w:t>
            </w:r>
          </w:p>
        </w:tc>
        <w:tc>
          <w:tcPr>
            <w:tcW w:w="2059" w:type="dxa"/>
          </w:tcPr>
          <w:p w:rsidR="005439B8" w:rsidRPr="00801AD6" w:rsidRDefault="005439B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утвержденного плана контрольных мероприятий</w:t>
            </w:r>
          </w:p>
        </w:tc>
        <w:tc>
          <w:tcPr>
            <w:tcW w:w="3605" w:type="dxa"/>
          </w:tcPr>
          <w:p w:rsidR="005439B8" w:rsidRPr="00801AD6" w:rsidRDefault="005439B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финансового контроля города Кузнецка</w:t>
            </w: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F61B20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2DEC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Изучение мнения населения о качестве оказания муниципальных услуг (выполнения работ).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F61B20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8110" w:type="dxa"/>
          </w:tcPr>
          <w:p w:rsidR="009E2DEC" w:rsidRPr="00801AD6" w:rsidRDefault="00F61B20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предоставления муниципальных услуг администрацией города Кузнецка, иными органами местного самоуправления города Кузнецка в соответствии с Порядком, утвержденным Постановлением администрации города Кузнецка от 11.08.2011 № 852</w:t>
            </w:r>
          </w:p>
        </w:tc>
        <w:tc>
          <w:tcPr>
            <w:tcW w:w="2059" w:type="dxa"/>
          </w:tcPr>
          <w:p w:rsidR="009E2DEC" w:rsidRPr="00801AD6" w:rsidRDefault="00C9174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9E2DEC" w:rsidRPr="00801AD6" w:rsidRDefault="00C9174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</w:p>
        </w:tc>
      </w:tr>
      <w:tr w:rsidR="00C91741" w:rsidRPr="00801AD6" w:rsidTr="00350790">
        <w:trPr>
          <w:trHeight w:val="2224"/>
        </w:trPr>
        <w:tc>
          <w:tcPr>
            <w:tcW w:w="776" w:type="dxa"/>
          </w:tcPr>
          <w:p w:rsidR="00C91741" w:rsidRPr="00801AD6" w:rsidRDefault="00C9174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8110" w:type="dxa"/>
          </w:tcPr>
          <w:p w:rsidR="00C91741" w:rsidRPr="00801AD6" w:rsidRDefault="00C9174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Применение автоматизированной информационной системы «Ваш контроль» для формирования рейтинга о качестве предоставляемых услуг в МФЦ города Кузнецка</w:t>
            </w:r>
          </w:p>
        </w:tc>
        <w:tc>
          <w:tcPr>
            <w:tcW w:w="2059" w:type="dxa"/>
          </w:tcPr>
          <w:p w:rsidR="00C91741" w:rsidRPr="00801AD6" w:rsidRDefault="00C9174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603363" w:rsidRPr="00801AD6" w:rsidRDefault="0060336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"Многофункциональный центр предоставления государственных и муниципальных услуг города Кузнецка"</w:t>
            </w:r>
          </w:p>
          <w:p w:rsidR="00C91741" w:rsidRPr="00801AD6" w:rsidRDefault="00C9174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EC" w:rsidRPr="00801AD6" w:rsidTr="004F2B9C">
        <w:tc>
          <w:tcPr>
            <w:tcW w:w="14550" w:type="dxa"/>
            <w:gridSpan w:val="4"/>
          </w:tcPr>
          <w:p w:rsidR="009E2DEC" w:rsidRPr="00801AD6" w:rsidRDefault="009E2DEC" w:rsidP="00801A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4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D6">
              <w:rPr>
                <w:rFonts w:ascii="Times New Roman" w:hAnsi="Times New Roman" w:cs="Times New Roman"/>
                <w:b/>
                <w:sz w:val="28"/>
                <w:szCs w:val="28"/>
              </w:rPr>
              <w:t>Оптимизация бюджетных расходов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207DC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110" w:type="dxa"/>
          </w:tcPr>
          <w:p w:rsidR="009E2DEC" w:rsidRPr="00801AD6" w:rsidRDefault="00D20FE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механизмы, позволяющие привлечь инвестиции и услуги частных организаций для решения задач по созданию 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транспортной, энергетической и социальной инфраструктуры</w:t>
            </w:r>
          </w:p>
        </w:tc>
        <w:tc>
          <w:tcPr>
            <w:tcW w:w="2059" w:type="dxa"/>
          </w:tcPr>
          <w:p w:rsidR="009E2DEC" w:rsidRPr="00801AD6" w:rsidRDefault="00D20FE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05" w:type="dxa"/>
          </w:tcPr>
          <w:p w:rsidR="009E2DEC" w:rsidRPr="00801AD6" w:rsidRDefault="00D20FE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отдел городского хозяйства  администрации города Кузнецка, отдел экономики, 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предпринимательства и потребительского рынка администрации города Кузнецка</w:t>
            </w: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17344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9E2DEC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Максимально эффективно использовать возможности привлечения средств государственной корпорации - Фонда содействия реформированию жилищно-коммунального хозяйства для решения задачи переселения граждан из аварийного жилищного фонда, капитального ремонта многоквартирных жилых домов, повышения качества и доступности жилья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17344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8110" w:type="dxa"/>
          </w:tcPr>
          <w:p w:rsidR="009E2DEC" w:rsidRPr="00801AD6" w:rsidRDefault="0017344E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территории города Кузнецка муниципальной программы "Переселение граждан из аварийного жилищного фонда, расположенного на территории города Кузнецка Пензенской области, в 2015 - 2017 годах", утвержденной постановлением администрации города Кузнецка от 25.11.2014 N 2405 </w:t>
            </w:r>
          </w:p>
        </w:tc>
        <w:tc>
          <w:tcPr>
            <w:tcW w:w="2059" w:type="dxa"/>
          </w:tcPr>
          <w:p w:rsidR="009E2DEC" w:rsidRPr="00801AD6" w:rsidRDefault="00396E8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3605" w:type="dxa"/>
          </w:tcPr>
          <w:p w:rsidR="009E2DEC" w:rsidRPr="00801AD6" w:rsidRDefault="00396E8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жилищной политики администрации города Кузнецка</w:t>
            </w:r>
          </w:p>
        </w:tc>
      </w:tr>
      <w:tr w:rsidR="00283E66" w:rsidRPr="00801AD6" w:rsidTr="00350790">
        <w:tc>
          <w:tcPr>
            <w:tcW w:w="776" w:type="dxa"/>
          </w:tcPr>
          <w:p w:rsidR="00283E66" w:rsidRPr="00801AD6" w:rsidRDefault="00283E66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110" w:type="dxa"/>
          </w:tcPr>
          <w:p w:rsidR="00283E66" w:rsidRPr="00801AD6" w:rsidRDefault="004B1D0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Повысить адресность социальной поддержки граждан (для достижения максимального социального эффекта оказание такой поддержки должно основываться на критерии нуждаемости граждан)</w:t>
            </w:r>
          </w:p>
        </w:tc>
        <w:tc>
          <w:tcPr>
            <w:tcW w:w="2059" w:type="dxa"/>
          </w:tcPr>
          <w:p w:rsidR="00283E66" w:rsidRPr="00801AD6" w:rsidRDefault="004B1D0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283E66" w:rsidRPr="00801AD6" w:rsidRDefault="004B1D03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 администрации города Кузнецка</w:t>
            </w: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AA650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2DEC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Повысить эффективность бюджетных расходов в целом, в том числе за счет оптимизации сети учреждений, а также за счет реализации мероприятий по ресурсосбережению, рациональному использованию занимаемых площадей муниципальных организаций;</w:t>
            </w:r>
          </w:p>
        </w:tc>
      </w:tr>
      <w:tr w:rsidR="00AA6505" w:rsidRPr="00801AD6" w:rsidTr="00350790">
        <w:tc>
          <w:tcPr>
            <w:tcW w:w="776" w:type="dxa"/>
          </w:tcPr>
          <w:p w:rsidR="00AA6505" w:rsidRPr="00801AD6" w:rsidRDefault="00AA650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D6F" w:rsidRPr="00801A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110" w:type="dxa"/>
          </w:tcPr>
          <w:p w:rsidR="00AA6505" w:rsidRPr="00801AD6" w:rsidRDefault="00AA650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оздоровлению муниципальных финансов города Кузнецка</w:t>
            </w:r>
          </w:p>
        </w:tc>
        <w:tc>
          <w:tcPr>
            <w:tcW w:w="2059" w:type="dxa"/>
          </w:tcPr>
          <w:p w:rsidR="00AA6505" w:rsidRPr="00801AD6" w:rsidRDefault="00AA650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05" w:type="dxa"/>
          </w:tcPr>
          <w:p w:rsidR="00AA6505" w:rsidRPr="00801AD6" w:rsidRDefault="00AA650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AA6505" w:rsidRPr="00801AD6" w:rsidTr="00350790">
        <w:tc>
          <w:tcPr>
            <w:tcW w:w="776" w:type="dxa"/>
          </w:tcPr>
          <w:p w:rsidR="00AA6505" w:rsidRPr="00801AD6" w:rsidRDefault="00AA650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D6F" w:rsidRPr="00801A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110" w:type="dxa"/>
          </w:tcPr>
          <w:p w:rsidR="00AA6505" w:rsidRPr="00801AD6" w:rsidRDefault="00AA650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изменений в план мероприятий по оздоровлению муниципальных финансов города Кузнецка</w:t>
            </w:r>
          </w:p>
        </w:tc>
        <w:tc>
          <w:tcPr>
            <w:tcW w:w="2059" w:type="dxa"/>
          </w:tcPr>
          <w:p w:rsidR="00AA6505" w:rsidRPr="00801AD6" w:rsidRDefault="00AA650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05" w:type="dxa"/>
          </w:tcPr>
          <w:p w:rsidR="00AA6505" w:rsidRPr="00801AD6" w:rsidRDefault="00AA650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AA6505" w:rsidRPr="00801AD6" w:rsidTr="00350790">
        <w:tc>
          <w:tcPr>
            <w:tcW w:w="776" w:type="dxa"/>
          </w:tcPr>
          <w:p w:rsidR="00AA6505" w:rsidRPr="00801AD6" w:rsidRDefault="00220D6F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19.3.</w:t>
            </w:r>
          </w:p>
        </w:tc>
        <w:tc>
          <w:tcPr>
            <w:tcW w:w="8110" w:type="dxa"/>
          </w:tcPr>
          <w:p w:rsidR="00AA6505" w:rsidRPr="00801AD6" w:rsidRDefault="00220D6F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Утверждение лимитов потребления топливно-энергетических ресурсов на 2016 год по организациям и учреждениям, финансируемым из бюджета города Кузнецка</w:t>
            </w:r>
          </w:p>
        </w:tc>
        <w:tc>
          <w:tcPr>
            <w:tcW w:w="2059" w:type="dxa"/>
          </w:tcPr>
          <w:p w:rsidR="00AA6505" w:rsidRPr="00801AD6" w:rsidRDefault="0060181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05" w:type="dxa"/>
          </w:tcPr>
          <w:p w:rsidR="00AA6505" w:rsidRPr="00801AD6" w:rsidRDefault="0060181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C7691F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9E2DEC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эффективность расходов капитального характера за счет предоставления капитальных вложений из бюджета города в объекты муниципальной собственности города Кузнецка, а также исходя из возможностей бюджета города по обеспечению </w:t>
            </w:r>
            <w:proofErr w:type="spellStart"/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федеральных и региональных целевых программах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2B557D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20.1.</w:t>
            </w:r>
          </w:p>
        </w:tc>
        <w:tc>
          <w:tcPr>
            <w:tcW w:w="8110" w:type="dxa"/>
          </w:tcPr>
          <w:p w:rsidR="009E2DEC" w:rsidRPr="00801AD6" w:rsidRDefault="0072786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нормативные правовые акты города Кузнецка регламентирующих вопросы капитального строительства </w:t>
            </w:r>
          </w:p>
        </w:tc>
        <w:tc>
          <w:tcPr>
            <w:tcW w:w="2059" w:type="dxa"/>
          </w:tcPr>
          <w:p w:rsidR="009E2DEC" w:rsidRPr="00801AD6" w:rsidRDefault="0072786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9E2DEC" w:rsidRPr="00801AD6" w:rsidRDefault="0072786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Кузнецка,</w:t>
            </w:r>
          </w:p>
          <w:p w:rsidR="0072786A" w:rsidRPr="00801AD6" w:rsidRDefault="0072786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города Кузнецка</w:t>
            </w:r>
          </w:p>
        </w:tc>
      </w:tr>
      <w:tr w:rsidR="00CF1702" w:rsidRPr="00801AD6" w:rsidTr="00350790">
        <w:tc>
          <w:tcPr>
            <w:tcW w:w="776" w:type="dxa"/>
          </w:tcPr>
          <w:p w:rsidR="00CF1702" w:rsidRPr="00801AD6" w:rsidRDefault="00CF17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20.2.</w:t>
            </w:r>
          </w:p>
        </w:tc>
        <w:tc>
          <w:tcPr>
            <w:tcW w:w="8110" w:type="dxa"/>
          </w:tcPr>
          <w:p w:rsidR="00CF1702" w:rsidRPr="00801AD6" w:rsidRDefault="00CF17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Порядок принятия решения о подготовке и реализации бюджетных инвестиций в объекты муниципальной собственности города Кузнецка</w:t>
            </w:r>
          </w:p>
        </w:tc>
        <w:tc>
          <w:tcPr>
            <w:tcW w:w="2059" w:type="dxa"/>
          </w:tcPr>
          <w:p w:rsidR="00CF1702" w:rsidRPr="00801AD6" w:rsidRDefault="00CF17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20016 год</w:t>
            </w:r>
          </w:p>
        </w:tc>
        <w:tc>
          <w:tcPr>
            <w:tcW w:w="3605" w:type="dxa"/>
          </w:tcPr>
          <w:p w:rsidR="00CF1702" w:rsidRPr="00801AD6" w:rsidRDefault="00CF17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города Кузнецка</w:t>
            </w: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BEA" w:rsidRPr="0080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муниципального имущества города Кузнецка, закрепленного на праве оперативного управления за учреждениями, на предмет эффективного его использования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F62BEA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0A02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10" w:type="dxa"/>
          </w:tcPr>
          <w:p w:rsidR="009E2DEC" w:rsidRPr="00801AD6" w:rsidRDefault="00150A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При проведение контрольных мероприятий органами финансового контроля города Кузнецка осуществлять проверку эффективного использования муниципального имущества</w:t>
            </w:r>
          </w:p>
        </w:tc>
        <w:tc>
          <w:tcPr>
            <w:tcW w:w="2059" w:type="dxa"/>
          </w:tcPr>
          <w:p w:rsidR="009E2DEC" w:rsidRPr="00801AD6" w:rsidRDefault="00150A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9E2DEC" w:rsidRPr="00801AD6" w:rsidRDefault="00150A0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органы финансового контроля города Кузнецка</w:t>
            </w: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C65" w:rsidRPr="00801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9E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Оптимизировать расходы на закупку товаров, работ и услуг для муниципальных нужд путем реализации Федерального </w:t>
            </w:r>
            <w:hyperlink r:id="rId4" w:history="1">
              <w:r w:rsidRPr="00801A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67902" w:rsidRPr="00801AD6" w:rsidTr="00350790">
        <w:tc>
          <w:tcPr>
            <w:tcW w:w="776" w:type="dxa"/>
          </w:tcPr>
          <w:p w:rsidR="009E2DEC" w:rsidRPr="00801AD6" w:rsidRDefault="007B1C6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110" w:type="dxa"/>
          </w:tcPr>
          <w:p w:rsidR="009E2DEC" w:rsidRPr="00801AD6" w:rsidRDefault="00514F9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нормативных правовых актов в целях реализации статьи 19 Федерального </w:t>
            </w:r>
            <w:hyperlink r:id="rId5" w:history="1">
              <w:r w:rsidRPr="00801A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59" w:type="dxa"/>
          </w:tcPr>
          <w:p w:rsidR="009E2DEC" w:rsidRPr="00801AD6" w:rsidRDefault="00514F9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  <w:tc>
          <w:tcPr>
            <w:tcW w:w="3605" w:type="dxa"/>
          </w:tcPr>
          <w:p w:rsidR="009E2DEC" w:rsidRPr="00801AD6" w:rsidRDefault="00514F9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города Кузнецка</w:t>
            </w:r>
          </w:p>
        </w:tc>
      </w:tr>
      <w:tr w:rsidR="009E2DEC" w:rsidRPr="00801AD6" w:rsidTr="004F2B9C">
        <w:tc>
          <w:tcPr>
            <w:tcW w:w="14550" w:type="dxa"/>
            <w:gridSpan w:val="4"/>
          </w:tcPr>
          <w:p w:rsidR="009E2DEC" w:rsidRPr="00801AD6" w:rsidRDefault="009E2DEC" w:rsidP="00801A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5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D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процессов формирования и исполнения бюджета города</w:t>
            </w:r>
          </w:p>
        </w:tc>
      </w:tr>
      <w:tr w:rsidR="009E2DEC" w:rsidRPr="00801AD6" w:rsidTr="00C162B4">
        <w:tc>
          <w:tcPr>
            <w:tcW w:w="776" w:type="dxa"/>
          </w:tcPr>
          <w:p w:rsidR="009E2DEC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E2DEC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9E2DEC" w:rsidRPr="00801AD6" w:rsidRDefault="00711CE0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2DEC" w:rsidRPr="00801AD6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процедуры составления и исполнения кассового плана бюджета города и методики обеспечения оптимального размера ежедневного остатка на едином счете бюджета города</w:t>
            </w:r>
          </w:p>
        </w:tc>
      </w:tr>
      <w:tr w:rsidR="003438D8" w:rsidRPr="00801AD6" w:rsidTr="00350790">
        <w:tc>
          <w:tcPr>
            <w:tcW w:w="776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23.1.</w:t>
            </w:r>
          </w:p>
        </w:tc>
        <w:tc>
          <w:tcPr>
            <w:tcW w:w="8110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порядок составления и ведения кассового плана исполнения бюджета города Кузнецка</w:t>
            </w:r>
          </w:p>
        </w:tc>
        <w:tc>
          <w:tcPr>
            <w:tcW w:w="2059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3605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3438D8" w:rsidRPr="00801AD6" w:rsidTr="00C162B4">
        <w:tc>
          <w:tcPr>
            <w:tcW w:w="776" w:type="dxa"/>
          </w:tcPr>
          <w:p w:rsidR="003438D8" w:rsidRPr="00801AD6" w:rsidRDefault="004F7020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3438D8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4" w:type="dxa"/>
            <w:gridSpan w:val="3"/>
          </w:tcPr>
          <w:p w:rsidR="003438D8" w:rsidRPr="00801AD6" w:rsidRDefault="00711CE0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38D8" w:rsidRPr="00801AD6">
              <w:rPr>
                <w:rFonts w:ascii="Times New Roman" w:hAnsi="Times New Roman" w:cs="Times New Roman"/>
                <w:sz w:val="28"/>
                <w:szCs w:val="28"/>
              </w:rPr>
              <w:t>аксимальное использование возможностей механизма привлечения в бюджет города остатков временно свободных средств бюджетных и автономных учреждений</w:t>
            </w:r>
          </w:p>
        </w:tc>
      </w:tr>
      <w:tr w:rsidR="003438D8" w:rsidRPr="00801AD6" w:rsidTr="00534128">
        <w:tc>
          <w:tcPr>
            <w:tcW w:w="776" w:type="dxa"/>
          </w:tcPr>
          <w:p w:rsidR="003438D8" w:rsidRPr="00801AD6" w:rsidRDefault="004F7020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24.1.</w:t>
            </w:r>
          </w:p>
        </w:tc>
        <w:tc>
          <w:tcPr>
            <w:tcW w:w="8110" w:type="dxa"/>
            <w:shd w:val="clear" w:color="auto" w:fill="auto"/>
          </w:tcPr>
          <w:p w:rsidR="003438D8" w:rsidRPr="00801AD6" w:rsidRDefault="00815A14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2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</w:t>
            </w:r>
            <w:r w:rsidR="004F7020" w:rsidRPr="00534128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перечисления остатков средств </w:t>
            </w:r>
            <w:r w:rsidRPr="0053412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F7020" w:rsidRPr="0053412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учреждений </w:t>
            </w:r>
            <w:r w:rsidRPr="00534128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53412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Кузнецка</w:t>
            </w:r>
            <w:r w:rsidR="004F7020" w:rsidRPr="0053412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с соответствующего счета </w:t>
            </w:r>
            <w:r w:rsidRPr="0053412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управления</w:t>
            </w:r>
            <w:r w:rsidR="004F7020" w:rsidRPr="0053412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финансов </w:t>
            </w:r>
            <w:r w:rsidRPr="0053412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города Кузнецка</w:t>
            </w:r>
            <w:r w:rsidR="004F7020" w:rsidRPr="0053412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открытого в учреждении Центрального банка Российской Федерации в соответствии с законодательством Российской Федерации для отражения операций со средствами </w:t>
            </w:r>
            <w:r w:rsidRPr="0053412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муниципальных</w:t>
            </w:r>
            <w:r w:rsidR="004F7020" w:rsidRPr="0053412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бюджетных и автономных учреждений </w:t>
            </w:r>
            <w:r w:rsidRPr="0053412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города Кузнецка</w:t>
            </w:r>
            <w:r w:rsidR="004F7020" w:rsidRPr="0053412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в бюджет </w:t>
            </w:r>
            <w:r w:rsidRPr="0053412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города Кузнецка</w:t>
            </w:r>
            <w:r w:rsidR="004F7020" w:rsidRPr="0053412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а также их возврата на указанный счет"</w:t>
            </w:r>
            <w:bookmarkStart w:id="0" w:name="_GoBack"/>
            <w:bookmarkEnd w:id="0"/>
          </w:p>
        </w:tc>
        <w:tc>
          <w:tcPr>
            <w:tcW w:w="2059" w:type="dxa"/>
          </w:tcPr>
          <w:p w:rsidR="003438D8" w:rsidRPr="00801AD6" w:rsidRDefault="00226F5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605" w:type="dxa"/>
          </w:tcPr>
          <w:p w:rsidR="003438D8" w:rsidRPr="00801AD6" w:rsidRDefault="00226F5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3438D8" w:rsidRPr="00801AD6" w:rsidTr="004F2B9C">
        <w:tc>
          <w:tcPr>
            <w:tcW w:w="14550" w:type="dxa"/>
            <w:gridSpan w:val="4"/>
          </w:tcPr>
          <w:p w:rsidR="003438D8" w:rsidRPr="00801AD6" w:rsidRDefault="003438D8" w:rsidP="0080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6</w:t>
            </w:r>
            <w:r w:rsidRPr="00801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Совершенствование муниципального финансового контроля</w:t>
            </w:r>
          </w:p>
        </w:tc>
      </w:tr>
      <w:tr w:rsidR="003438D8" w:rsidRPr="00801AD6" w:rsidTr="00350790">
        <w:tc>
          <w:tcPr>
            <w:tcW w:w="776" w:type="dxa"/>
          </w:tcPr>
          <w:p w:rsidR="003438D8" w:rsidRPr="00801AD6" w:rsidRDefault="00F23DB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438D8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0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 и методологических основ муниципального финансового контроля с учетом изменений бюджетного законодательства</w:t>
            </w:r>
          </w:p>
        </w:tc>
        <w:tc>
          <w:tcPr>
            <w:tcW w:w="2059" w:type="dxa"/>
          </w:tcPr>
          <w:p w:rsidR="003438D8" w:rsidRPr="00801AD6" w:rsidRDefault="00350790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3438D8" w:rsidRPr="00801AD6" w:rsidRDefault="00350790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="00732DEC"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финансового контроля города Кузнецка</w:t>
            </w:r>
          </w:p>
        </w:tc>
      </w:tr>
      <w:tr w:rsidR="003438D8" w:rsidRPr="00801AD6" w:rsidTr="00350790">
        <w:tc>
          <w:tcPr>
            <w:tcW w:w="776" w:type="dxa"/>
          </w:tcPr>
          <w:p w:rsidR="003438D8" w:rsidRPr="00801AD6" w:rsidRDefault="00F23DB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38D8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0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Организацию внутреннего финансового контроля и аудита, создание полноценной системы мониторинга муниципальных программ</w:t>
            </w:r>
          </w:p>
        </w:tc>
        <w:tc>
          <w:tcPr>
            <w:tcW w:w="2059" w:type="dxa"/>
          </w:tcPr>
          <w:p w:rsidR="003438D8" w:rsidRPr="00801AD6" w:rsidRDefault="0073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3438D8" w:rsidRPr="00801AD6" w:rsidRDefault="0073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финансового контроля города Кузнецка</w:t>
            </w:r>
          </w:p>
        </w:tc>
      </w:tr>
      <w:tr w:rsidR="003438D8" w:rsidRPr="00801AD6" w:rsidTr="00350790">
        <w:tc>
          <w:tcPr>
            <w:tcW w:w="776" w:type="dxa"/>
          </w:tcPr>
          <w:p w:rsidR="003438D8" w:rsidRPr="00801AD6" w:rsidRDefault="00F23DB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38D8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0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Усиление контроля в сфере закупок товаров, работ, услуг для обеспечения муниципальных нужд</w:t>
            </w:r>
          </w:p>
        </w:tc>
        <w:tc>
          <w:tcPr>
            <w:tcW w:w="2059" w:type="dxa"/>
          </w:tcPr>
          <w:p w:rsidR="003438D8" w:rsidRPr="00801AD6" w:rsidRDefault="0073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3438D8" w:rsidRPr="00801AD6" w:rsidRDefault="0073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органы  муниципального финансового контроля города Кузнецка, главные распорядители средств  бюджета, отдел  тарифной политики и муниципального заказа администрации города Кузнецка</w:t>
            </w:r>
          </w:p>
        </w:tc>
      </w:tr>
      <w:tr w:rsidR="003438D8" w:rsidRPr="00801AD6" w:rsidTr="00350790">
        <w:tc>
          <w:tcPr>
            <w:tcW w:w="776" w:type="dxa"/>
          </w:tcPr>
          <w:p w:rsidR="003438D8" w:rsidRPr="00801AD6" w:rsidRDefault="00F23DB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438D8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0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пресечение бюджетных нарушений, в том числе совершения платежей по сомнительным сделкам 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(усовершенствование процедур санкционирования операций при кассовом обслуживании исполнения бюджета города).</w:t>
            </w:r>
          </w:p>
        </w:tc>
        <w:tc>
          <w:tcPr>
            <w:tcW w:w="2059" w:type="dxa"/>
          </w:tcPr>
          <w:p w:rsidR="003438D8" w:rsidRPr="00801AD6" w:rsidRDefault="00732DEC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05" w:type="dxa"/>
          </w:tcPr>
          <w:p w:rsidR="003438D8" w:rsidRPr="00801AD6" w:rsidRDefault="0030552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3438D8" w:rsidRPr="00801AD6" w:rsidTr="00C162B4">
        <w:tc>
          <w:tcPr>
            <w:tcW w:w="776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4" w:type="dxa"/>
            <w:gridSpan w:val="3"/>
          </w:tcPr>
          <w:p w:rsidR="003438D8" w:rsidRPr="00801AD6" w:rsidRDefault="003438D8" w:rsidP="00801A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Направление 7 </w:t>
            </w:r>
            <w:r w:rsidRPr="00801AD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открытости и прозрачности управления общественными финансами</w:t>
            </w:r>
          </w:p>
          <w:p w:rsidR="003438D8" w:rsidRPr="00801AD6" w:rsidRDefault="003438D8" w:rsidP="00801A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38D8" w:rsidRPr="00801AD6" w:rsidTr="00350790">
        <w:tc>
          <w:tcPr>
            <w:tcW w:w="776" w:type="dxa"/>
          </w:tcPr>
          <w:p w:rsidR="003438D8" w:rsidRPr="00801AD6" w:rsidRDefault="009953A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38D8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0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Развитие технологической и телекоммуникационной инфраструктуры и регламентация требований к информационным системам управления муниципальными финансами</w:t>
            </w:r>
          </w:p>
        </w:tc>
        <w:tc>
          <w:tcPr>
            <w:tcW w:w="2059" w:type="dxa"/>
          </w:tcPr>
          <w:p w:rsidR="003438D8" w:rsidRPr="00801AD6" w:rsidRDefault="007820F7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3438D8" w:rsidRPr="00801AD6" w:rsidRDefault="007820F7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участники бюджетного процесса города Кузнецка</w:t>
            </w:r>
          </w:p>
        </w:tc>
      </w:tr>
      <w:tr w:rsidR="003438D8" w:rsidRPr="00801AD6" w:rsidTr="00350790">
        <w:tc>
          <w:tcPr>
            <w:tcW w:w="776" w:type="dxa"/>
          </w:tcPr>
          <w:p w:rsidR="003438D8" w:rsidRPr="00801AD6" w:rsidRDefault="009953A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38D8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0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участие граждан в обсуждении проектов нормативных правовых актов, разрабатываемых на муниципальном уровне, проектов муниципальных программ города Кузнецка и отчетов об их реализации</w:t>
            </w:r>
          </w:p>
        </w:tc>
        <w:tc>
          <w:tcPr>
            <w:tcW w:w="2059" w:type="dxa"/>
          </w:tcPr>
          <w:p w:rsidR="003438D8" w:rsidRPr="00801AD6" w:rsidRDefault="008952A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3438D8" w:rsidRPr="00801AD6" w:rsidRDefault="008952A2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города Кузнецка</w:t>
            </w:r>
          </w:p>
        </w:tc>
      </w:tr>
      <w:tr w:rsidR="003438D8" w:rsidRPr="00801AD6" w:rsidTr="00350790">
        <w:tc>
          <w:tcPr>
            <w:tcW w:w="776" w:type="dxa"/>
          </w:tcPr>
          <w:p w:rsidR="003438D8" w:rsidRPr="00801AD6" w:rsidRDefault="009953A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438D8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0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Регулярная публикация "бюджета для граждан" в целях обеспечения полного и доступного информирования населения о бюджете города и отчетах об их исполнении, повышения открытости и прозрачности информации об управлении общественными финансами</w:t>
            </w:r>
          </w:p>
        </w:tc>
        <w:tc>
          <w:tcPr>
            <w:tcW w:w="2059" w:type="dxa"/>
          </w:tcPr>
          <w:p w:rsidR="003438D8" w:rsidRPr="00801AD6" w:rsidRDefault="0033658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3438D8" w:rsidRPr="00801AD6" w:rsidRDefault="0033658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города Кузнецка</w:t>
            </w:r>
          </w:p>
        </w:tc>
      </w:tr>
      <w:tr w:rsidR="003438D8" w:rsidRPr="00801AD6" w:rsidTr="00350790">
        <w:tc>
          <w:tcPr>
            <w:tcW w:w="776" w:type="dxa"/>
          </w:tcPr>
          <w:p w:rsidR="003438D8" w:rsidRPr="00801AD6" w:rsidRDefault="009953A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38D8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0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эффективного взаимодействия с населением за счет расширения интерактивного взаимодействия с посетителями официального сайта администрации города Кузнецка (форумы, интернет-приемные, сервисы голосования посетителей)</w:t>
            </w:r>
          </w:p>
        </w:tc>
        <w:tc>
          <w:tcPr>
            <w:tcW w:w="2059" w:type="dxa"/>
          </w:tcPr>
          <w:p w:rsidR="003438D8" w:rsidRPr="00801AD6" w:rsidRDefault="00336585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05" w:type="dxa"/>
          </w:tcPr>
          <w:p w:rsidR="003438D8" w:rsidRPr="00801AD6" w:rsidRDefault="008377F4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6585" w:rsidRPr="00801AD6">
              <w:rPr>
                <w:rFonts w:ascii="Times New Roman" w:hAnsi="Times New Roman" w:cs="Times New Roman"/>
                <w:sz w:val="28"/>
                <w:szCs w:val="28"/>
              </w:rPr>
              <w:t>ресс- служба администрации города Кузнецка</w:t>
            </w:r>
          </w:p>
        </w:tc>
      </w:tr>
      <w:tr w:rsidR="003438D8" w:rsidRPr="00E56309" w:rsidTr="00350790">
        <w:tc>
          <w:tcPr>
            <w:tcW w:w="776" w:type="dxa"/>
          </w:tcPr>
          <w:p w:rsidR="003438D8" w:rsidRPr="00801AD6" w:rsidRDefault="009953A1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438D8" w:rsidRPr="0080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0" w:type="dxa"/>
          </w:tcPr>
          <w:p w:rsidR="003438D8" w:rsidRPr="00801AD6" w:rsidRDefault="003438D8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общедоступности информации об оказании муниципальных услуг (выполнении работ), в том числе путем размещения на официальном сайте администрации города Кузнецка или на официальных сайтах органов местного самоуправления нормативов финансовых затрат на предоставление муниципальных услуг и методик формирования указанных нормативов, результатов мониторинга оказания </w:t>
            </w: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 (выполнения работ), результатов контроля за исполнением муниципальных заданий, результатов изучения мнения населения о качестве оказания услуг (выполнения работ)</w:t>
            </w:r>
          </w:p>
        </w:tc>
        <w:tc>
          <w:tcPr>
            <w:tcW w:w="2059" w:type="dxa"/>
          </w:tcPr>
          <w:p w:rsidR="003438D8" w:rsidRPr="00801AD6" w:rsidRDefault="008377F4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05" w:type="dxa"/>
          </w:tcPr>
          <w:p w:rsidR="003438D8" w:rsidRPr="00E56309" w:rsidRDefault="008377F4" w:rsidP="0080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D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города Кузнецка</w:t>
            </w:r>
          </w:p>
        </w:tc>
      </w:tr>
    </w:tbl>
    <w:p w:rsidR="00663141" w:rsidRDefault="00663141" w:rsidP="00801AD6"/>
    <w:sectPr w:rsidR="00663141" w:rsidSect="005F70C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AB"/>
    <w:rsid w:val="000047D4"/>
    <w:rsid w:val="00015D67"/>
    <w:rsid w:val="0002350B"/>
    <w:rsid w:val="00057709"/>
    <w:rsid w:val="000A23E6"/>
    <w:rsid w:val="00120CF3"/>
    <w:rsid w:val="00145960"/>
    <w:rsid w:val="00146C48"/>
    <w:rsid w:val="00150A02"/>
    <w:rsid w:val="00153AA3"/>
    <w:rsid w:val="0016179A"/>
    <w:rsid w:val="0017344E"/>
    <w:rsid w:val="00195166"/>
    <w:rsid w:val="00196617"/>
    <w:rsid w:val="001A3218"/>
    <w:rsid w:val="001A4B76"/>
    <w:rsid w:val="001A642A"/>
    <w:rsid w:val="001F4973"/>
    <w:rsid w:val="00207DCA"/>
    <w:rsid w:val="00220D6F"/>
    <w:rsid w:val="00226F58"/>
    <w:rsid w:val="0023450E"/>
    <w:rsid w:val="00257FBE"/>
    <w:rsid w:val="0027593E"/>
    <w:rsid w:val="00283E66"/>
    <w:rsid w:val="00290C66"/>
    <w:rsid w:val="002B557D"/>
    <w:rsid w:val="002B6597"/>
    <w:rsid w:val="00305522"/>
    <w:rsid w:val="00317D7D"/>
    <w:rsid w:val="00336585"/>
    <w:rsid w:val="00340BC8"/>
    <w:rsid w:val="003438D8"/>
    <w:rsid w:val="00350790"/>
    <w:rsid w:val="0038073D"/>
    <w:rsid w:val="00396E83"/>
    <w:rsid w:val="004258AF"/>
    <w:rsid w:val="004316AA"/>
    <w:rsid w:val="00484104"/>
    <w:rsid w:val="004B1D03"/>
    <w:rsid w:val="004B7517"/>
    <w:rsid w:val="004E381F"/>
    <w:rsid w:val="004F2B9C"/>
    <w:rsid w:val="004F42FA"/>
    <w:rsid w:val="004F7020"/>
    <w:rsid w:val="0050183B"/>
    <w:rsid w:val="00514F95"/>
    <w:rsid w:val="005209CF"/>
    <w:rsid w:val="00531F99"/>
    <w:rsid w:val="00534128"/>
    <w:rsid w:val="005439B8"/>
    <w:rsid w:val="00544E2E"/>
    <w:rsid w:val="005C32CF"/>
    <w:rsid w:val="005C5ABB"/>
    <w:rsid w:val="005D5FCE"/>
    <w:rsid w:val="005F70CA"/>
    <w:rsid w:val="00600892"/>
    <w:rsid w:val="0060181A"/>
    <w:rsid w:val="00603363"/>
    <w:rsid w:val="00637B13"/>
    <w:rsid w:val="00663141"/>
    <w:rsid w:val="00666709"/>
    <w:rsid w:val="00690CA5"/>
    <w:rsid w:val="00711CE0"/>
    <w:rsid w:val="0072786A"/>
    <w:rsid w:val="007320CF"/>
    <w:rsid w:val="00732DEC"/>
    <w:rsid w:val="00767902"/>
    <w:rsid w:val="007820F7"/>
    <w:rsid w:val="00797DC6"/>
    <w:rsid w:val="007A1E73"/>
    <w:rsid w:val="007B1C65"/>
    <w:rsid w:val="007D349E"/>
    <w:rsid w:val="007D55DF"/>
    <w:rsid w:val="007E4D29"/>
    <w:rsid w:val="00801AD6"/>
    <w:rsid w:val="00815A14"/>
    <w:rsid w:val="0081688A"/>
    <w:rsid w:val="008377F4"/>
    <w:rsid w:val="00865818"/>
    <w:rsid w:val="008849CE"/>
    <w:rsid w:val="0088594B"/>
    <w:rsid w:val="008952A2"/>
    <w:rsid w:val="008A4901"/>
    <w:rsid w:val="008D6C0A"/>
    <w:rsid w:val="00916A0A"/>
    <w:rsid w:val="00944D30"/>
    <w:rsid w:val="0097163E"/>
    <w:rsid w:val="009732B7"/>
    <w:rsid w:val="00983602"/>
    <w:rsid w:val="0099396A"/>
    <w:rsid w:val="009953A1"/>
    <w:rsid w:val="009C593E"/>
    <w:rsid w:val="009E2DEC"/>
    <w:rsid w:val="00A55302"/>
    <w:rsid w:val="00A66D49"/>
    <w:rsid w:val="00A73D6C"/>
    <w:rsid w:val="00A75015"/>
    <w:rsid w:val="00A8392C"/>
    <w:rsid w:val="00A92658"/>
    <w:rsid w:val="00A94973"/>
    <w:rsid w:val="00AA6505"/>
    <w:rsid w:val="00B02253"/>
    <w:rsid w:val="00B67BEA"/>
    <w:rsid w:val="00B86C9C"/>
    <w:rsid w:val="00BC0C70"/>
    <w:rsid w:val="00BD0697"/>
    <w:rsid w:val="00C162B4"/>
    <w:rsid w:val="00C314F9"/>
    <w:rsid w:val="00C63FAB"/>
    <w:rsid w:val="00C6668E"/>
    <w:rsid w:val="00C74686"/>
    <w:rsid w:val="00C7691F"/>
    <w:rsid w:val="00C91741"/>
    <w:rsid w:val="00CE6D31"/>
    <w:rsid w:val="00CF1702"/>
    <w:rsid w:val="00D20FEE"/>
    <w:rsid w:val="00D2515F"/>
    <w:rsid w:val="00D45CDF"/>
    <w:rsid w:val="00D5771A"/>
    <w:rsid w:val="00E129D3"/>
    <w:rsid w:val="00E56309"/>
    <w:rsid w:val="00E601C1"/>
    <w:rsid w:val="00E81C07"/>
    <w:rsid w:val="00E87622"/>
    <w:rsid w:val="00EA02CB"/>
    <w:rsid w:val="00EB3CC1"/>
    <w:rsid w:val="00ED112B"/>
    <w:rsid w:val="00F23182"/>
    <w:rsid w:val="00F23DB5"/>
    <w:rsid w:val="00F27A49"/>
    <w:rsid w:val="00F4368D"/>
    <w:rsid w:val="00F52ABB"/>
    <w:rsid w:val="00F607E2"/>
    <w:rsid w:val="00F61B20"/>
    <w:rsid w:val="00F62BEA"/>
    <w:rsid w:val="00FA797D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2583-FB2C-4E3F-B125-7069E782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5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F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12DF2E509A50F243C6838BF47171DF26E20C71C29AF7B68948E6E8FBHEiDG" TargetMode="External"/><Relationship Id="rId4" Type="http://schemas.openxmlformats.org/officeDocument/2006/relationships/hyperlink" Target="consultantplus://offline/ref=2A12DF2E509A50F243C6838BF47171DF26E20C71C29AF7B68948E6E8FBHE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  T.A.</dc:creator>
  <cp:keywords/>
  <dc:description/>
  <cp:lastModifiedBy>Николай Хмызенко</cp:lastModifiedBy>
  <cp:revision>110</cp:revision>
  <dcterms:created xsi:type="dcterms:W3CDTF">2016-12-07T06:12:00Z</dcterms:created>
  <dcterms:modified xsi:type="dcterms:W3CDTF">2016-12-08T11:50:00Z</dcterms:modified>
</cp:coreProperties>
</file>